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B" w:rsidRPr="003216E7" w:rsidRDefault="00B26C36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$$$001</w:t>
      </w:r>
    </w:p>
    <w:p w:rsidR="0046276A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Повышение продовольственной безопасности Республики Казахстан: проблемы и пути решения</w:t>
      </w:r>
    </w:p>
    <w:p w:rsidR="00393945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$$$002</w:t>
      </w:r>
    </w:p>
    <w:p w:rsidR="001F7BBC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Экономический рост: возможности и пути выхода из кризиса во время пандемии</w:t>
      </w:r>
    </w:p>
    <w:p w:rsidR="00393945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$$$003</w:t>
      </w:r>
    </w:p>
    <w:p w:rsidR="009F0991" w:rsidRPr="003216E7" w:rsidRDefault="00393945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</w:rPr>
        <w:t>Диверсификация экономики Казахстана: структурные сдвиги и отраслевые приоритеты</w:t>
      </w:r>
    </w:p>
    <w:p w:rsidR="0046276A" w:rsidRPr="003216E7" w:rsidRDefault="0046276A" w:rsidP="003216E7">
      <w:pPr>
        <w:pStyle w:val="a9"/>
        <w:rPr>
          <w:rFonts w:ascii="Times New Roman" w:hAnsi="Times New Roman"/>
          <w:sz w:val="28"/>
          <w:szCs w:val="28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$$$004</w:t>
      </w:r>
    </w:p>
    <w:p w:rsidR="009F0991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Проблемы безработицы в Республике Казахстан: оценка состояния и пути снижения</w:t>
      </w:r>
    </w:p>
    <w:p w:rsidR="00393945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$$$005</w:t>
      </w:r>
    </w:p>
    <w:p w:rsidR="0046276A" w:rsidRPr="003216E7" w:rsidRDefault="00393945" w:rsidP="003216E7">
      <w:pPr>
        <w:pStyle w:val="a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</w:rPr>
        <w:t>Структурные сдвиги в экономике Казахстана и направления оптимизации структуры экономики</w:t>
      </w:r>
    </w:p>
    <w:p w:rsidR="009F0991" w:rsidRPr="003216E7" w:rsidRDefault="009F0991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  <w:lang w:val="kk-KZ"/>
        </w:rPr>
        <w:t>$$$006</w:t>
      </w:r>
    </w:p>
    <w:p w:rsidR="009F0991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Формирование и развитие рынка труда в Казахстане</w:t>
      </w:r>
    </w:p>
    <w:p w:rsidR="00393945" w:rsidRPr="003216E7" w:rsidRDefault="00393945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  <w:lang w:val="kk-KZ"/>
        </w:rPr>
        <w:t>$$$007</w:t>
      </w:r>
    </w:p>
    <w:p w:rsidR="006F7915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Повышение финансовой самостоятельности регионов РК</w:t>
      </w:r>
    </w:p>
    <w:p w:rsidR="00393945" w:rsidRPr="003216E7" w:rsidRDefault="00393945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  <w:lang w:val="kk-KZ"/>
        </w:rPr>
        <w:t>$$$008</w:t>
      </w:r>
      <w:bookmarkStart w:id="0" w:name="_GoBack"/>
      <w:bookmarkEnd w:id="0"/>
    </w:p>
    <w:p w:rsidR="001F7BBC" w:rsidRPr="003216E7" w:rsidRDefault="00393945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</w:rPr>
        <w:t>Трансформация рынка труда в постпандемийный период</w:t>
      </w:r>
    </w:p>
    <w:p w:rsidR="009F0991" w:rsidRPr="003216E7" w:rsidRDefault="009F0991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B26C36" w:rsidRPr="003216E7" w:rsidRDefault="00B26C36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3216E7">
        <w:rPr>
          <w:rFonts w:ascii="Times New Roman" w:hAnsi="Times New Roman"/>
          <w:sz w:val="28"/>
          <w:szCs w:val="28"/>
          <w:lang w:val="kk-KZ"/>
        </w:rPr>
        <w:t>$$$009</w:t>
      </w:r>
    </w:p>
    <w:p w:rsidR="009F0991" w:rsidRPr="003216E7" w:rsidRDefault="00393945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Возможности южных регионов РК по генерации энергии</w:t>
      </w:r>
    </w:p>
    <w:p w:rsidR="00AA21EB" w:rsidRPr="003216E7" w:rsidRDefault="00AA21EB" w:rsidP="003216E7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:rsidR="00D201E1" w:rsidRPr="003216E7" w:rsidRDefault="00D201E1" w:rsidP="003216E7">
      <w:pPr>
        <w:pStyle w:val="a9"/>
        <w:rPr>
          <w:rFonts w:ascii="Times New Roman" w:hAnsi="Times New Roman"/>
          <w:sz w:val="28"/>
          <w:szCs w:val="28"/>
        </w:rPr>
      </w:pPr>
      <w:r w:rsidRPr="003216E7">
        <w:rPr>
          <w:rFonts w:ascii="Times New Roman" w:hAnsi="Times New Roman"/>
          <w:sz w:val="28"/>
          <w:szCs w:val="28"/>
        </w:rPr>
        <w:t>$$$010</w:t>
      </w:r>
    </w:p>
    <w:p w:rsidR="003216E7" w:rsidRPr="003216E7" w:rsidRDefault="003216E7" w:rsidP="003216E7">
      <w:pPr>
        <w:pStyle w:val="a9"/>
        <w:rPr>
          <w:rFonts w:ascii="Times New Roman" w:hAnsi="Times New Roman"/>
          <w:color w:val="202124"/>
          <w:sz w:val="28"/>
          <w:szCs w:val="28"/>
        </w:rPr>
      </w:pPr>
      <w:r w:rsidRPr="003216E7">
        <w:rPr>
          <w:rFonts w:ascii="Times New Roman" w:hAnsi="Times New Roman"/>
          <w:color w:val="202124"/>
          <w:sz w:val="28"/>
          <w:szCs w:val="28"/>
        </w:rPr>
        <w:t>Развитие предпринимательской деятельности в Республике Казахстан</w:t>
      </w:r>
    </w:p>
    <w:p w:rsidR="00D201E1" w:rsidRPr="003216E7" w:rsidRDefault="00D201E1" w:rsidP="003216E7">
      <w:pPr>
        <w:pStyle w:val="a9"/>
        <w:rPr>
          <w:rFonts w:ascii="Times New Roman" w:hAnsi="Times New Roman"/>
          <w:sz w:val="28"/>
          <w:szCs w:val="28"/>
        </w:rPr>
      </w:pPr>
    </w:p>
    <w:sectPr w:rsidR="00D201E1" w:rsidRPr="003216E7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6E7"/>
    <w:rsid w:val="003219AA"/>
    <w:rsid w:val="00331C09"/>
    <w:rsid w:val="003542CE"/>
    <w:rsid w:val="003663F5"/>
    <w:rsid w:val="00376FB3"/>
    <w:rsid w:val="003935BA"/>
    <w:rsid w:val="00393945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A4F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0991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B32FE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1E1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  <w:style w:type="character" w:customStyle="1" w:styleId="y2iqfc">
    <w:name w:val="y2iqfc"/>
    <w:basedOn w:val="a0"/>
    <w:rsid w:val="003216E7"/>
  </w:style>
  <w:style w:type="paragraph" w:styleId="a9">
    <w:name w:val="No Spacing"/>
    <w:uiPriority w:val="1"/>
    <w:qFormat/>
    <w:rsid w:val="003216E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11</cp:revision>
  <dcterms:created xsi:type="dcterms:W3CDTF">2022-07-28T04:24:00Z</dcterms:created>
  <dcterms:modified xsi:type="dcterms:W3CDTF">2022-08-03T11:17:00Z</dcterms:modified>
</cp:coreProperties>
</file>