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46276A" w:rsidRPr="002874C6" w:rsidRDefault="005E18B8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02BC">
        <w:rPr>
          <w:rFonts w:ascii="Times New Roman" w:hAnsi="Times New Roman"/>
          <w:sz w:val="28"/>
          <w:szCs w:val="28"/>
        </w:rPr>
        <w:t>Мұнай</w:t>
      </w:r>
      <w:proofErr w:type="spellEnd"/>
      <w:r w:rsidRPr="00FF0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2BC">
        <w:rPr>
          <w:rFonts w:ascii="Times New Roman" w:hAnsi="Times New Roman"/>
          <w:sz w:val="28"/>
          <w:szCs w:val="28"/>
        </w:rPr>
        <w:t>дайындау</w:t>
      </w:r>
      <w:proofErr w:type="spellEnd"/>
      <w:r w:rsidRPr="00FF0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2BC">
        <w:rPr>
          <w:rFonts w:ascii="Times New Roman" w:hAnsi="Times New Roman"/>
          <w:sz w:val="28"/>
          <w:szCs w:val="28"/>
        </w:rPr>
        <w:t>процесіне</w:t>
      </w:r>
      <w:proofErr w:type="spellEnd"/>
      <w:r w:rsidRPr="00FF0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2BC">
        <w:rPr>
          <w:rFonts w:ascii="Times New Roman" w:hAnsi="Times New Roman"/>
          <w:sz w:val="28"/>
          <w:szCs w:val="28"/>
        </w:rPr>
        <w:t>полимерлер</w:t>
      </w:r>
      <w:proofErr w:type="spellEnd"/>
      <w:r w:rsidRPr="00FF02BC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FF02BC">
        <w:rPr>
          <w:rFonts w:ascii="Times New Roman" w:hAnsi="Times New Roman"/>
          <w:sz w:val="28"/>
          <w:szCs w:val="28"/>
        </w:rPr>
        <w:t>басқа</w:t>
      </w:r>
      <w:proofErr w:type="spellEnd"/>
      <w:r w:rsidRPr="00FF0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2BC">
        <w:rPr>
          <w:rFonts w:ascii="Times New Roman" w:hAnsi="Times New Roman"/>
          <w:sz w:val="28"/>
          <w:szCs w:val="28"/>
        </w:rPr>
        <w:t>реагенттерді</w:t>
      </w:r>
      <w:proofErr w:type="spellEnd"/>
      <w:r w:rsidRPr="00FF0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2BC">
        <w:rPr>
          <w:rFonts w:ascii="Times New Roman" w:hAnsi="Times New Roman"/>
          <w:sz w:val="28"/>
          <w:szCs w:val="28"/>
        </w:rPr>
        <w:t>пайдалану</w:t>
      </w:r>
      <w:proofErr w:type="spellEnd"/>
    </w:p>
    <w:p w:rsidR="00657245" w:rsidRPr="002874C6" w:rsidRDefault="00657245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657245" w:rsidRDefault="005E18B8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2BC">
        <w:rPr>
          <w:rFonts w:ascii="Times New Roman" w:hAnsi="Times New Roman"/>
          <w:sz w:val="28"/>
          <w:szCs w:val="28"/>
        </w:rPr>
        <w:t>Асфальт-</w:t>
      </w:r>
      <w:proofErr w:type="spellStart"/>
      <w:r w:rsidRPr="00FF02BC">
        <w:rPr>
          <w:rFonts w:ascii="Times New Roman" w:hAnsi="Times New Roman"/>
          <w:sz w:val="28"/>
          <w:szCs w:val="28"/>
        </w:rPr>
        <w:t>шайырлы</w:t>
      </w:r>
      <w:proofErr w:type="spellEnd"/>
      <w:r w:rsidRPr="00FF02BC">
        <w:rPr>
          <w:rFonts w:ascii="Times New Roman" w:hAnsi="Times New Roman"/>
          <w:sz w:val="28"/>
          <w:szCs w:val="28"/>
        </w:rPr>
        <w:t>-</w:t>
      </w:r>
      <w:proofErr w:type="spellStart"/>
      <w:r w:rsidRPr="00FF02BC">
        <w:rPr>
          <w:rFonts w:ascii="Times New Roman" w:hAnsi="Times New Roman"/>
          <w:sz w:val="28"/>
          <w:szCs w:val="28"/>
        </w:rPr>
        <w:t>парафинді</w:t>
      </w:r>
      <w:proofErr w:type="spellEnd"/>
      <w:r w:rsidRPr="00FF0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2BC">
        <w:rPr>
          <w:rFonts w:ascii="Times New Roman" w:hAnsi="Times New Roman"/>
          <w:sz w:val="28"/>
          <w:szCs w:val="28"/>
        </w:rPr>
        <w:t>шөгінділерді</w:t>
      </w:r>
      <w:proofErr w:type="spellEnd"/>
      <w:r w:rsidRPr="00FF02B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утилизациялау</w:t>
      </w:r>
      <w:proofErr w:type="spellEnd"/>
      <w:r w:rsidRPr="00FF0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2BC">
        <w:rPr>
          <w:rFonts w:ascii="Times New Roman" w:hAnsi="Times New Roman"/>
          <w:sz w:val="28"/>
          <w:szCs w:val="28"/>
        </w:rPr>
        <w:t>технологиясы</w:t>
      </w:r>
      <w:proofErr w:type="spellEnd"/>
    </w:p>
    <w:p w:rsidR="003B6DD0" w:rsidRPr="002874C6" w:rsidRDefault="003B6DD0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$$$003</w:t>
      </w:r>
    </w:p>
    <w:p w:rsidR="0046276A" w:rsidRPr="005E18B8" w:rsidRDefault="005E18B8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18B8">
        <w:rPr>
          <w:rFonts w:ascii="Times New Roman" w:hAnsi="Times New Roman"/>
          <w:sz w:val="28"/>
          <w:szCs w:val="28"/>
          <w:lang w:val="kk-KZ"/>
        </w:rPr>
        <w:t>Тұз қоспаларын жою үшін ингибиторларды қолдану</w:t>
      </w:r>
    </w:p>
    <w:p w:rsidR="003B6DD0" w:rsidRPr="00657245" w:rsidRDefault="003B6DD0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$$$004</w:t>
      </w:r>
    </w:p>
    <w:p w:rsidR="002874C6" w:rsidRDefault="005E18B8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02BC">
        <w:rPr>
          <w:rFonts w:ascii="Times New Roman" w:hAnsi="Times New Roman"/>
          <w:sz w:val="28"/>
          <w:szCs w:val="28"/>
        </w:rPr>
        <w:t>Мұнай</w:t>
      </w:r>
      <w:proofErr w:type="spellEnd"/>
      <w:r w:rsidRPr="00FF0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2BC">
        <w:rPr>
          <w:rFonts w:ascii="Times New Roman" w:hAnsi="Times New Roman"/>
          <w:sz w:val="28"/>
          <w:szCs w:val="28"/>
        </w:rPr>
        <w:t>және</w:t>
      </w:r>
      <w:proofErr w:type="spellEnd"/>
      <w:r w:rsidRPr="00FF02BC">
        <w:rPr>
          <w:rFonts w:ascii="Times New Roman" w:hAnsi="Times New Roman"/>
          <w:sz w:val="28"/>
          <w:szCs w:val="28"/>
        </w:rPr>
        <w:t xml:space="preserve"> газ </w:t>
      </w:r>
      <w:proofErr w:type="spellStart"/>
      <w:r w:rsidRPr="00FF02BC">
        <w:rPr>
          <w:rFonts w:ascii="Times New Roman" w:hAnsi="Times New Roman"/>
          <w:sz w:val="28"/>
          <w:szCs w:val="28"/>
        </w:rPr>
        <w:t>ұңғымаларын</w:t>
      </w:r>
      <w:proofErr w:type="spellEnd"/>
      <w:r w:rsidRPr="00FF02B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перфорациялауды</w:t>
      </w:r>
      <w:r w:rsidRPr="00FF02BC">
        <w:rPr>
          <w:rFonts w:ascii="Times New Roman" w:hAnsi="Times New Roman"/>
          <w:sz w:val="28"/>
          <w:szCs w:val="28"/>
        </w:rPr>
        <w:t>ң</w:t>
      </w:r>
      <w:proofErr w:type="spellEnd"/>
      <w:r w:rsidRPr="00FF0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2BC">
        <w:rPr>
          <w:rFonts w:ascii="Times New Roman" w:hAnsi="Times New Roman"/>
          <w:sz w:val="28"/>
          <w:szCs w:val="28"/>
        </w:rPr>
        <w:t>заманауи</w:t>
      </w:r>
      <w:proofErr w:type="spellEnd"/>
      <w:r w:rsidRPr="00FF0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2BC">
        <w:rPr>
          <w:rFonts w:ascii="Times New Roman" w:hAnsi="Times New Roman"/>
          <w:sz w:val="28"/>
          <w:szCs w:val="28"/>
        </w:rPr>
        <w:t>технологиялары</w:t>
      </w:r>
      <w:proofErr w:type="spellEnd"/>
    </w:p>
    <w:p w:rsidR="005E18B8" w:rsidRPr="00657245" w:rsidRDefault="005E18B8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$$$005</w:t>
      </w:r>
    </w:p>
    <w:p w:rsidR="0046276A" w:rsidRPr="005E18B8" w:rsidRDefault="005E18B8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18B8">
        <w:rPr>
          <w:rFonts w:ascii="Times New Roman" w:hAnsi="Times New Roman"/>
          <w:sz w:val="28"/>
          <w:szCs w:val="28"/>
          <w:lang w:val="kk-KZ"/>
        </w:rPr>
        <w:t>Құрамында еркін газдың жоғары мөлшері бар мұнай өндіруге арналған жабдық</w:t>
      </w:r>
      <w:r>
        <w:rPr>
          <w:rFonts w:ascii="Times New Roman" w:hAnsi="Times New Roman"/>
          <w:sz w:val="28"/>
          <w:szCs w:val="28"/>
          <w:lang w:val="kk-KZ"/>
        </w:rPr>
        <w:t>тары</w:t>
      </w:r>
      <w:r w:rsidRPr="005E18B8">
        <w:rPr>
          <w:rFonts w:ascii="Times New Roman" w:hAnsi="Times New Roman"/>
          <w:sz w:val="28"/>
          <w:szCs w:val="28"/>
          <w:lang w:val="kk-KZ"/>
        </w:rPr>
        <w:t xml:space="preserve"> және оны пайдалану тәжірибесі</w:t>
      </w:r>
    </w:p>
    <w:p w:rsidR="002874C6" w:rsidRPr="006F7915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1F7BBC" w:rsidRPr="005E18B8" w:rsidRDefault="005E18B8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18B8">
        <w:rPr>
          <w:rFonts w:ascii="Times New Roman" w:hAnsi="Times New Roman"/>
          <w:sz w:val="28"/>
          <w:szCs w:val="28"/>
          <w:lang w:val="kk-KZ"/>
        </w:rPr>
        <w:t xml:space="preserve">Күрделі жағдайларда орташа және төмен дебитті </w:t>
      </w:r>
      <w:r>
        <w:rPr>
          <w:rFonts w:ascii="Times New Roman" w:hAnsi="Times New Roman"/>
          <w:sz w:val="28"/>
          <w:szCs w:val="28"/>
          <w:lang w:val="kk-KZ"/>
        </w:rPr>
        <w:t>ұ</w:t>
      </w:r>
      <w:r w:rsidRPr="005E18B8">
        <w:rPr>
          <w:rFonts w:ascii="Times New Roman" w:hAnsi="Times New Roman"/>
          <w:sz w:val="28"/>
          <w:szCs w:val="28"/>
          <w:lang w:val="kk-KZ"/>
        </w:rPr>
        <w:t>ңғымаларды пайдалануды жетілдіру технологиялары</w:t>
      </w:r>
    </w:p>
    <w:p w:rsidR="002874C6" w:rsidRPr="00657245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6F7915" w:rsidRPr="005E18B8" w:rsidRDefault="005E18B8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18B8">
        <w:rPr>
          <w:rFonts w:ascii="Times New Roman" w:hAnsi="Times New Roman"/>
          <w:sz w:val="28"/>
          <w:szCs w:val="28"/>
          <w:lang w:val="kk-KZ"/>
        </w:rPr>
        <w:t>Мұнай және газ кенорындарын игеруді бақылау әдістері</w:t>
      </w:r>
    </w:p>
    <w:p w:rsidR="003B6DD0" w:rsidRPr="00657245" w:rsidRDefault="003B6DD0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2874C6" w:rsidRDefault="005E18B8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204B1">
        <w:rPr>
          <w:rFonts w:ascii="Times New Roman" w:hAnsi="Times New Roman"/>
          <w:sz w:val="28"/>
          <w:szCs w:val="28"/>
          <w:lang w:val="kk-KZ"/>
        </w:rPr>
        <w:t>Ұңғымалардың техникалық жағдайын бағалау әдістері</w:t>
      </w:r>
    </w:p>
    <w:p w:rsidR="002874C6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6F7915" w:rsidRDefault="005E18B8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0204B1">
        <w:rPr>
          <w:rFonts w:ascii="Times New Roman" w:hAnsi="Times New Roman"/>
          <w:sz w:val="28"/>
          <w:szCs w:val="28"/>
        </w:rPr>
        <w:t>Мұнайгаз</w:t>
      </w:r>
      <w:proofErr w:type="spellEnd"/>
      <w:r w:rsidRPr="00020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4B1">
        <w:rPr>
          <w:rFonts w:ascii="Times New Roman" w:hAnsi="Times New Roman"/>
          <w:sz w:val="28"/>
          <w:szCs w:val="28"/>
        </w:rPr>
        <w:t>кенорындарының</w:t>
      </w:r>
      <w:proofErr w:type="spellEnd"/>
      <w:r w:rsidRPr="00020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4B1">
        <w:rPr>
          <w:rFonts w:ascii="Times New Roman" w:hAnsi="Times New Roman"/>
          <w:sz w:val="28"/>
          <w:szCs w:val="28"/>
        </w:rPr>
        <w:t>экологиялық</w:t>
      </w:r>
      <w:proofErr w:type="spellEnd"/>
      <w:r w:rsidRPr="00020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4B1">
        <w:rPr>
          <w:rFonts w:ascii="Times New Roman" w:hAnsi="Times New Roman"/>
          <w:sz w:val="28"/>
          <w:szCs w:val="28"/>
        </w:rPr>
        <w:t>мониторингі</w:t>
      </w:r>
      <w:proofErr w:type="spellEnd"/>
    </w:p>
    <w:p w:rsidR="002874C6" w:rsidRPr="006F7915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AA21EB" w:rsidRPr="005E18B8" w:rsidRDefault="005E18B8" w:rsidP="003B6DD0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5E18B8">
        <w:rPr>
          <w:rFonts w:ascii="Times New Roman" w:hAnsi="Times New Roman"/>
          <w:sz w:val="28"/>
          <w:szCs w:val="28"/>
          <w:lang w:val="kk-KZ"/>
        </w:rPr>
        <w:t>Жұмыс істеп тұрған ұңғымаларға арналған кешенді өлшеу жүйелері</w:t>
      </w:r>
      <w:bookmarkStart w:id="0" w:name="_GoBack"/>
      <w:bookmarkEnd w:id="0"/>
    </w:p>
    <w:sectPr w:rsidR="00AA21EB" w:rsidRPr="005E18B8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0B53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874C6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B6DD0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18B8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245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24BA3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A464"/>
  <w15:docId w15:val="{6A2BB9C9-1AC3-4708-ABB7-FE042429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User</cp:lastModifiedBy>
  <cp:revision>8</cp:revision>
  <dcterms:created xsi:type="dcterms:W3CDTF">2022-07-28T04:24:00Z</dcterms:created>
  <dcterms:modified xsi:type="dcterms:W3CDTF">2022-07-28T10:44:00Z</dcterms:modified>
</cp:coreProperties>
</file>