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602" w:rsidRDefault="00643602" w:rsidP="00643602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3602">
        <w:rPr>
          <w:rFonts w:ascii="Times New Roman" w:hAnsi="Times New Roman" w:cs="Times New Roman"/>
          <w:sz w:val="28"/>
          <w:szCs w:val="28"/>
        </w:rPr>
        <w:t xml:space="preserve">Технология переработки </w:t>
      </w:r>
      <w:proofErr w:type="spellStart"/>
      <w:r w:rsidRPr="00643602">
        <w:rPr>
          <w:rFonts w:ascii="Times New Roman" w:hAnsi="Times New Roman" w:cs="Times New Roman"/>
          <w:sz w:val="28"/>
          <w:szCs w:val="28"/>
        </w:rPr>
        <w:t>пылей</w:t>
      </w:r>
      <w:proofErr w:type="spellEnd"/>
      <w:r w:rsidRPr="00643602">
        <w:rPr>
          <w:rFonts w:ascii="Times New Roman" w:hAnsi="Times New Roman" w:cs="Times New Roman"/>
          <w:sz w:val="28"/>
          <w:szCs w:val="28"/>
        </w:rPr>
        <w:t xml:space="preserve"> производства ферромарганца и феррохрома</w:t>
      </w:r>
    </w:p>
    <w:p w:rsidR="00643602" w:rsidRPr="00643602" w:rsidRDefault="00643602" w:rsidP="006436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3602" w:rsidRDefault="00643602" w:rsidP="00643602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3602">
        <w:rPr>
          <w:rFonts w:ascii="Times New Roman" w:hAnsi="Times New Roman" w:cs="Times New Roman"/>
          <w:sz w:val="28"/>
          <w:szCs w:val="28"/>
        </w:rPr>
        <w:t>Переработка пыли свинцового производства</w:t>
      </w:r>
    </w:p>
    <w:p w:rsidR="00643602" w:rsidRPr="00643602" w:rsidRDefault="00643602" w:rsidP="006436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3602" w:rsidRDefault="00643602" w:rsidP="00643602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3602">
        <w:rPr>
          <w:rFonts w:ascii="Times New Roman" w:hAnsi="Times New Roman" w:cs="Times New Roman"/>
          <w:sz w:val="28"/>
          <w:szCs w:val="28"/>
        </w:rPr>
        <w:t>Переработка хвостов обогащения медных руд</w:t>
      </w:r>
    </w:p>
    <w:p w:rsidR="00643602" w:rsidRPr="00643602" w:rsidRDefault="00643602" w:rsidP="006436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3602" w:rsidRDefault="00643602" w:rsidP="00643602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3602">
        <w:rPr>
          <w:rFonts w:ascii="Times New Roman" w:hAnsi="Times New Roman" w:cs="Times New Roman"/>
          <w:sz w:val="28"/>
          <w:szCs w:val="28"/>
        </w:rPr>
        <w:t>Технология переработки оксидных руд электротермическим методом</w:t>
      </w:r>
    </w:p>
    <w:p w:rsidR="00643602" w:rsidRPr="00643602" w:rsidRDefault="00643602" w:rsidP="006436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3602" w:rsidRDefault="00643602" w:rsidP="00643602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3602">
        <w:rPr>
          <w:rFonts w:ascii="Times New Roman" w:hAnsi="Times New Roman" w:cs="Times New Roman"/>
          <w:sz w:val="28"/>
          <w:szCs w:val="28"/>
        </w:rPr>
        <w:t>Новые автогенные процессы в металлургии меди</w:t>
      </w:r>
    </w:p>
    <w:p w:rsidR="00643602" w:rsidRPr="00643602" w:rsidRDefault="00643602" w:rsidP="006436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3602" w:rsidRDefault="00643602" w:rsidP="00643602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3602">
        <w:rPr>
          <w:rFonts w:ascii="Times New Roman" w:hAnsi="Times New Roman" w:cs="Times New Roman"/>
          <w:sz w:val="28"/>
          <w:szCs w:val="28"/>
        </w:rPr>
        <w:t>Переработка пыли конвертерного сталеплавильного производства</w:t>
      </w:r>
    </w:p>
    <w:p w:rsidR="00643602" w:rsidRPr="00643602" w:rsidRDefault="00643602" w:rsidP="006436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3602" w:rsidRDefault="00643602" w:rsidP="00643602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3602">
        <w:rPr>
          <w:rFonts w:ascii="Times New Roman" w:hAnsi="Times New Roman" w:cs="Times New Roman"/>
          <w:sz w:val="28"/>
          <w:szCs w:val="28"/>
        </w:rPr>
        <w:t>Электротермия в технологии</w:t>
      </w:r>
      <w:r w:rsidRPr="00643602">
        <w:rPr>
          <w:rFonts w:ascii="Times New Roman" w:hAnsi="Times New Roman" w:cs="Times New Roman"/>
          <w:sz w:val="28"/>
          <w:szCs w:val="28"/>
          <w:lang w:val="kk-KZ"/>
        </w:rPr>
        <w:t xml:space="preserve"> карбида кальция и фосфора</w:t>
      </w:r>
    </w:p>
    <w:p w:rsidR="00643602" w:rsidRPr="00643602" w:rsidRDefault="00643602" w:rsidP="00643602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3602" w:rsidRDefault="00643602" w:rsidP="00643602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3602">
        <w:rPr>
          <w:rFonts w:ascii="Times New Roman" w:hAnsi="Times New Roman" w:cs="Times New Roman"/>
          <w:sz w:val="28"/>
          <w:szCs w:val="28"/>
        </w:rPr>
        <w:t>Переработка шлаков свинцового производства</w:t>
      </w:r>
    </w:p>
    <w:p w:rsidR="00643602" w:rsidRPr="00643602" w:rsidRDefault="00643602" w:rsidP="006436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3602" w:rsidRDefault="00643602" w:rsidP="00643602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3602">
        <w:rPr>
          <w:rFonts w:ascii="Times New Roman" w:hAnsi="Times New Roman" w:cs="Times New Roman"/>
          <w:sz w:val="28"/>
          <w:szCs w:val="28"/>
        </w:rPr>
        <w:t xml:space="preserve">Переработка </w:t>
      </w:r>
      <w:proofErr w:type="spellStart"/>
      <w:r w:rsidRPr="00643602">
        <w:rPr>
          <w:rFonts w:ascii="Times New Roman" w:hAnsi="Times New Roman" w:cs="Times New Roman"/>
          <w:sz w:val="28"/>
          <w:szCs w:val="28"/>
        </w:rPr>
        <w:t>кеков</w:t>
      </w:r>
      <w:proofErr w:type="spellEnd"/>
      <w:r w:rsidRPr="00643602">
        <w:rPr>
          <w:rFonts w:ascii="Times New Roman" w:hAnsi="Times New Roman" w:cs="Times New Roman"/>
          <w:sz w:val="28"/>
          <w:szCs w:val="28"/>
        </w:rPr>
        <w:t xml:space="preserve"> цинкового производства</w:t>
      </w:r>
    </w:p>
    <w:p w:rsidR="00643602" w:rsidRPr="00643602" w:rsidRDefault="00643602" w:rsidP="006436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3602" w:rsidRPr="00643602" w:rsidRDefault="00643602" w:rsidP="00643602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3602">
        <w:rPr>
          <w:rFonts w:ascii="Times New Roman" w:hAnsi="Times New Roman" w:cs="Times New Roman"/>
          <w:sz w:val="28"/>
          <w:szCs w:val="28"/>
        </w:rPr>
        <w:t>Применение плазменных методов в металлургии</w:t>
      </w:r>
    </w:p>
    <w:p w:rsidR="00643602" w:rsidRPr="00643602" w:rsidRDefault="00643602" w:rsidP="00643602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3602" w:rsidRPr="00643602" w:rsidRDefault="00643602" w:rsidP="006436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3602" w:rsidRPr="00643602" w:rsidRDefault="00643602" w:rsidP="006436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3602" w:rsidRPr="00643602" w:rsidRDefault="00643602" w:rsidP="006436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3602" w:rsidRPr="00643602" w:rsidRDefault="00643602" w:rsidP="006436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3602" w:rsidRPr="00643602" w:rsidRDefault="00643602" w:rsidP="006436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3602" w:rsidRPr="00643602" w:rsidRDefault="00643602" w:rsidP="006436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3602" w:rsidRPr="00643602" w:rsidRDefault="00643602" w:rsidP="006436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643602" w:rsidRPr="00643602" w:rsidSect="00A9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20C68"/>
    <w:multiLevelType w:val="hybridMultilevel"/>
    <w:tmpl w:val="4332554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42A70"/>
    <w:multiLevelType w:val="hybridMultilevel"/>
    <w:tmpl w:val="8BEEB20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6DF"/>
    <w:rsid w:val="00152877"/>
    <w:rsid w:val="002A3BD9"/>
    <w:rsid w:val="003B09DE"/>
    <w:rsid w:val="00571FED"/>
    <w:rsid w:val="00643602"/>
    <w:rsid w:val="006F31B8"/>
    <w:rsid w:val="007D66DF"/>
    <w:rsid w:val="00814532"/>
    <w:rsid w:val="008514EC"/>
    <w:rsid w:val="008B20A0"/>
    <w:rsid w:val="00920A60"/>
    <w:rsid w:val="00963402"/>
    <w:rsid w:val="00A5046A"/>
    <w:rsid w:val="00A93BF7"/>
    <w:rsid w:val="00A9507C"/>
    <w:rsid w:val="00C90773"/>
    <w:rsid w:val="00D05835"/>
    <w:rsid w:val="00D62B2E"/>
    <w:rsid w:val="00DA2C98"/>
    <w:rsid w:val="00E02D7E"/>
    <w:rsid w:val="00E35A54"/>
    <w:rsid w:val="00ED660D"/>
    <w:rsid w:val="00FB6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21A1"/>
  <w15:docId w15:val="{0CD919E7-90C2-48C3-9F24-4F006DD3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602"/>
    <w:pPr>
      <w:ind w:left="720"/>
      <w:contextualSpacing/>
    </w:pPr>
  </w:style>
  <w:style w:type="paragraph" w:styleId="a5">
    <w:name w:val="No Spacing"/>
    <w:uiPriority w:val="1"/>
    <w:qFormat/>
    <w:rsid w:val="006436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2021-10-14T18:06:00Z</cp:lastPrinted>
  <dcterms:created xsi:type="dcterms:W3CDTF">2021-06-22T06:19:00Z</dcterms:created>
  <dcterms:modified xsi:type="dcterms:W3CDTF">2024-05-28T05:57:00Z</dcterms:modified>
</cp:coreProperties>
</file>