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F5D32" w14:textId="77777777" w:rsidR="00281560" w:rsidRPr="003835DB" w:rsidRDefault="00281560" w:rsidP="00DC10BF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Екінші блок бойынша сұрақтар</w:t>
      </w:r>
    </w:p>
    <w:p w14:paraId="4106EF1A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###001 </w:t>
      </w:r>
    </w:p>
    <w:p w14:paraId="420F8B2B" w14:textId="4BB34D77" w:rsidR="00281560" w:rsidRPr="003835DB" w:rsidRDefault="004916E4" w:rsidP="004916E4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Әлемдік педагогикадағы құзыреттілікке негізделген тұғырдың сипаттамасына </w:t>
      </w:r>
      <w:r w:rsidR="00281560" w:rsidRPr="003835DB">
        <w:rPr>
          <w:rFonts w:ascii="Times New Roman" w:hAnsi="Times New Roman" w:cs="Times New Roman"/>
          <w:sz w:val="28"/>
          <w:szCs w:val="28"/>
          <w:lang w:val="kk-KZ"/>
        </w:rPr>
        <w:t>мысал келтіріңіз.</w:t>
      </w:r>
    </w:p>
    <w:p w14:paraId="695AB87A" w14:textId="77777777" w:rsidR="00281560" w:rsidRPr="003835DB" w:rsidRDefault="00281560" w:rsidP="00DC10BF">
      <w:pPr>
        <w:pStyle w:val="a4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58640193" w14:textId="77777777" w:rsidR="00281560" w:rsidRPr="003835DB" w:rsidRDefault="00281560" w:rsidP="00DC10B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2014.-110-113 -бб.</w:t>
      </w:r>
    </w:p>
    <w:p w14:paraId="0F9D5BC4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2D62F3E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###002</w:t>
      </w:r>
    </w:p>
    <w:p w14:paraId="0DDF2A7A" w14:textId="77777777" w:rsidR="00281560" w:rsidRPr="003835DB" w:rsidRDefault="00281560" w:rsidP="004916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Жоғары білім беру мазмұнына қойылатын тұжырымдамалық талаптарды және оның құрамдас бөліктерін нақты мысалдарда түсіндіріңіз.</w:t>
      </w:r>
    </w:p>
    <w:p w14:paraId="456D52B3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0E0A88B4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DC10BF"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едагогика</w:t>
      </w:r>
      <w:r w:rsidR="00DC10BF" w:rsidRPr="003835DB">
        <w:rPr>
          <w:rFonts w:ascii="Times New Roman" w:hAnsi="Times New Roman" w:cs="Times New Roman"/>
          <w:sz w:val="28"/>
          <w:szCs w:val="28"/>
          <w:lang w:val="kk-KZ"/>
        </w:rPr>
        <w:t>сы: Оқулық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.-</w:t>
      </w:r>
      <w:r w:rsidR="00DC10BF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Шымкент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C10BF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М.Әуезов атындағы ОҚУ баспасы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C10BF" w:rsidRPr="003835DB">
        <w:rPr>
          <w:rFonts w:ascii="Times New Roman" w:hAnsi="Times New Roman" w:cs="Times New Roman"/>
          <w:sz w:val="28"/>
          <w:szCs w:val="28"/>
          <w:lang w:val="kk-KZ"/>
        </w:rPr>
        <w:t>2022.-  160 б.</w:t>
      </w:r>
    </w:p>
    <w:p w14:paraId="452B158A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0E63929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###003</w:t>
      </w:r>
    </w:p>
    <w:p w14:paraId="3B2B8E32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Жоғары білім беру мазмұнын анықтаушы нормативтік құжаттарға сипаттама беріңіз.</w:t>
      </w:r>
    </w:p>
    <w:p w14:paraId="10FAE5C4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044D3C44" w14:textId="77777777" w:rsidR="00281560" w:rsidRPr="003835DB" w:rsidRDefault="00281560" w:rsidP="00DC10B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2014.-112-114 -бб.</w:t>
      </w:r>
    </w:p>
    <w:p w14:paraId="220DA8B0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0D3352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###004</w:t>
      </w:r>
    </w:p>
    <w:p w14:paraId="727679EC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мектепте кредиттік технологиямен оқу процесін ұйымдастырудың мақсаты мен міндеттері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н түсіндіріңіз.</w:t>
      </w:r>
    </w:p>
    <w:p w14:paraId="46304839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454F90E4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18766108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0754075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###005</w:t>
      </w:r>
    </w:p>
    <w:p w14:paraId="7D368617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Кредиттік технологиясымен оқытуда оқу процесін ұйымдастыру ерекшеліктері</w:t>
      </w:r>
      <w:r w:rsidR="003D60ED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нақты мысалдар арқылы  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>түсіндіріңіз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C32C66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6D8B0B43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2014.-173-180 -бб.</w:t>
      </w:r>
    </w:p>
    <w:p w14:paraId="0A3BEAC0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A98052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###006</w:t>
      </w:r>
    </w:p>
    <w:p w14:paraId="7CACA8F2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мектептегі оқыту әдістерінің қызметі, оқыту әдістерін топтастыру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ға әртүрлі тұғырларды сипаттаңыз.</w:t>
      </w:r>
    </w:p>
    <w:p w14:paraId="06DA3FFB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7DD54198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2014.-139-142 -бб.</w:t>
      </w:r>
    </w:p>
    <w:p w14:paraId="79425402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9DD13C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###007</w:t>
      </w:r>
    </w:p>
    <w:p w14:paraId="41708BB1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ОО-дағы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оқытудың  белсенді әдістерінің мәнін ашыңыз және оларға қысқаша сипаттама беріңіз.</w:t>
      </w:r>
    </w:p>
    <w:p w14:paraId="15ABD52E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7C1DF669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2014.-142-149 -бб.</w:t>
      </w:r>
    </w:p>
    <w:p w14:paraId="24831CE5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4F855AE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5FBE1E8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###008</w:t>
      </w:r>
    </w:p>
    <w:p w14:paraId="3B165820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Жоғары оқу орнында оқытуды ұйымдастырудың  формаларын 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>қолдану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тәсілдерін нақты мысалдар арқылы көрсетіңіз.</w:t>
      </w:r>
    </w:p>
    <w:p w14:paraId="633F8B1B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17C86F97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2014.-124-127 -бб.</w:t>
      </w:r>
    </w:p>
    <w:p w14:paraId="7F6DB317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E7C853F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A10A085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###009</w:t>
      </w:r>
    </w:p>
    <w:p w14:paraId="6AEAF7F7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Жоғары оқу орны лекциясына жалпы сипаттама беріп, оны ұйымдастырудың ерекшеліктеріне  мысалдар келтіріңіз.</w:t>
      </w:r>
    </w:p>
    <w:p w14:paraId="53379D10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17916307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2014.-127-134 -бб.</w:t>
      </w:r>
    </w:p>
    <w:p w14:paraId="3F90D2D1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1F47C82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B59663D" w14:textId="77777777" w:rsidR="00281560" w:rsidRPr="003835DB" w:rsidRDefault="00BF5417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10</w:t>
      </w:r>
    </w:p>
    <w:p w14:paraId="7FB3F1EC" w14:textId="77777777" w:rsidR="00281560" w:rsidRPr="003835DB" w:rsidRDefault="00281560" w:rsidP="002F1E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Педагогикалық технологиялардың  құрылымы  және ерекшеліктерін  нақты мысалдар арқылы сипаттаңыз.</w:t>
      </w:r>
    </w:p>
    <w:p w14:paraId="3554DAAE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13560713" w14:textId="77777777" w:rsidR="00281560" w:rsidRPr="003835DB" w:rsidRDefault="00281560" w:rsidP="00DC10B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 27-28 -бб.</w:t>
      </w:r>
    </w:p>
    <w:p w14:paraId="665A30C7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D0E2A12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11</w:t>
      </w:r>
    </w:p>
    <w:p w14:paraId="1370BDF9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lastRenderedPageBreak/>
        <w:t>Жоғары оқу орындары тәжірибесінде қолданылатын қазіргі білім беру технологияларын атаңыз және оларға қысқаша сипаттама беріңіз.</w:t>
      </w:r>
    </w:p>
    <w:p w14:paraId="6734AD3B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6AE69DFA" w14:textId="77777777" w:rsidR="00281560" w:rsidRPr="003835DB" w:rsidRDefault="00281560" w:rsidP="002F1E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2017.- 28-29 -бб.</w:t>
      </w:r>
    </w:p>
    <w:p w14:paraId="2C476F17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B7D9527" w14:textId="77777777" w:rsidR="00281560" w:rsidRPr="003835DB" w:rsidRDefault="00BF5417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12</w:t>
      </w:r>
    </w:p>
    <w:p w14:paraId="2BCFE42B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Кредиттік оқыту жүйесі бойынша студенттердің өзіндік  оқу-танымдық іс-әрекетін ұйымдастырудың ерекшеліктерін сипаттаңыз.</w:t>
      </w:r>
    </w:p>
    <w:p w14:paraId="617107C8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48446C68" w14:textId="77777777" w:rsidR="00281560" w:rsidRPr="003835DB" w:rsidRDefault="00281560" w:rsidP="00DC10B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2017.- 51-56 -бб.</w:t>
      </w:r>
    </w:p>
    <w:p w14:paraId="03FFA914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0608D6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13</w:t>
      </w:r>
    </w:p>
    <w:p w14:paraId="3C8D9F6F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жоғары кәсіби білім берудің  ағымдағы жағдайы мен қазіргі мәселелеріне талдау жасаңыз.</w:t>
      </w:r>
    </w:p>
    <w:p w14:paraId="202A26D1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0C1FE0F8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білім беру мен ғылымды дамытудың 2020-2025 жылдарға арналған мемлекеттік бағдарламасы //</w:t>
      </w:r>
      <w:r w:rsidR="00AD5CF5" w:rsidRPr="003835DB">
        <w:fldChar w:fldCharType="begin"/>
      </w:r>
      <w:r w:rsidR="00AD5CF5" w:rsidRPr="003835DB">
        <w:rPr>
          <w:lang w:val="kk-KZ"/>
        </w:rPr>
        <w:instrText>HYPERLINK "https://primeminister.kz/kz/news/gosprogramma-razvitiya-obrazovaniya-do-2025-goda-obnovlenie-uchebnyh-programm-podderzhka-nauki-i-elektronnoe-ent"</w:instrText>
      </w:r>
      <w:r w:rsidR="00AD5CF5" w:rsidRPr="003835DB">
        <w:fldChar w:fldCharType="separate"/>
      </w:r>
      <w:r w:rsidRPr="003835DB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https://primeminister.kz/kz/news/</w:t>
      </w:r>
      <w:r w:rsidR="00AD5CF5" w:rsidRPr="003835DB">
        <w:fldChar w:fldCharType="end"/>
      </w:r>
    </w:p>
    <w:p w14:paraId="3E0630AF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E8671F5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6CE8950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</w:p>
    <w:p w14:paraId="4C769C93" w14:textId="77777777" w:rsidR="00281560" w:rsidRPr="003835DB" w:rsidRDefault="00281560" w:rsidP="002F1E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жоғары кәсіби білім беруді дамытудың тенденцияларын түсіндіріңіз.</w:t>
      </w:r>
    </w:p>
    <w:p w14:paraId="7D619D6C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24E13943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білім беру мен ғылымды дамытудың 2020-2025 жылдарға арналған мемлекеттік бағдарламасы //</w:t>
      </w:r>
      <w:r w:rsidR="00AD5CF5" w:rsidRPr="003835DB">
        <w:fldChar w:fldCharType="begin"/>
      </w:r>
      <w:r w:rsidR="00AD5CF5" w:rsidRPr="003835DB">
        <w:rPr>
          <w:lang w:val="kk-KZ"/>
        </w:rPr>
        <w:instrText>HYPERLINK "https://primeminister.kz/kz/news/gosprogramma-razvitiya-obrazovaniya-do-2025-goda-obnovlenie-uchebnyh-programm-podderzhka-nauki-i-elektronnoe-ent"</w:instrText>
      </w:r>
      <w:r w:rsidR="00AD5CF5" w:rsidRPr="003835DB">
        <w:fldChar w:fldCharType="separate"/>
      </w:r>
      <w:r w:rsidRPr="003835DB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https://primeminister.kz/kz/news/</w:t>
      </w:r>
      <w:r w:rsidR="00AD5CF5" w:rsidRPr="003835DB">
        <w:fldChar w:fldCharType="end"/>
      </w:r>
    </w:p>
    <w:p w14:paraId="6F5E9116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F0D95A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CF1BF3" w14:textId="77777777" w:rsidR="00281560" w:rsidRPr="003835DB" w:rsidRDefault="00BF5417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15</w:t>
      </w:r>
    </w:p>
    <w:p w14:paraId="6F701357" w14:textId="77777777" w:rsidR="00281560" w:rsidRPr="003835DB" w:rsidRDefault="00281560" w:rsidP="002F1E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Жоғары мектепте тәрбие жұмысының мәнін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сипаттаңыз және оның бағыттарына мысалдар келтіріңіз.</w:t>
      </w:r>
    </w:p>
    <w:p w14:paraId="39A2D72F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3725F32D" w14:textId="77777777" w:rsidR="00281560" w:rsidRPr="003835DB" w:rsidRDefault="00281560" w:rsidP="00DC10B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2017.- 77-81 -бб.</w:t>
      </w:r>
    </w:p>
    <w:p w14:paraId="45EEDBAA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6DEC2F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16</w:t>
      </w:r>
    </w:p>
    <w:p w14:paraId="4F0AC8B3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Білім беру менеджменті принциптері негізінде жоғары оқу орнын басқарудың ерекшеліктерін анықтаңыз.</w:t>
      </w:r>
    </w:p>
    <w:p w14:paraId="6BC25E28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{Блок}=2 </w:t>
      </w:r>
    </w:p>
    <w:p w14:paraId="1AA30A49" w14:textId="77777777" w:rsidR="00281560" w:rsidRPr="003835DB" w:rsidRDefault="00281560" w:rsidP="00DC10B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2017.- 82-85 -бб.</w:t>
      </w:r>
    </w:p>
    <w:p w14:paraId="7BCE5FC4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3CECD2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17</w:t>
      </w:r>
    </w:p>
    <w:p w14:paraId="37560FA1" w14:textId="77777777" w:rsidR="00281560" w:rsidRPr="003835DB" w:rsidRDefault="00281560" w:rsidP="005F4F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Қазақстандағы этнопедагогикалық зерттеулерге жалпы талдау жасаңыз.</w:t>
      </w:r>
    </w:p>
    <w:p w14:paraId="7BA25712" w14:textId="77777777" w:rsidR="00281560" w:rsidRPr="003835DB" w:rsidRDefault="00281560" w:rsidP="005F4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DF3479A" w14:textId="77777777" w:rsidR="00281560" w:rsidRPr="003835DB" w:rsidRDefault="00281560" w:rsidP="005F4F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Кожахметова К.Ж. Казахская этнопедагогика: методология, теория, практика.- Алматы, 1997.- 21-38 бб.; Қалиұлы С. Қазақ этнопедагогикасының теориялық негіздері мен тарихы. –Алматы: «Білім» 2003. - 280 б. </w:t>
      </w:r>
    </w:p>
    <w:p w14:paraId="190E8E61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E78D1E3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###018</w:t>
      </w:r>
    </w:p>
    <w:p w14:paraId="5C18E993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Ыбырай Алт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нсаринның ағартушылық және педагогикалық қызметіне заманауи білім беру тұжырымдамалары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>н талқылаңыз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2C58CC3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2FB5DEF2" w14:textId="77777777" w:rsidR="00281560" w:rsidRPr="003835DB" w:rsidRDefault="00281560" w:rsidP="002F1E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Ситдыков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А.С. Педагогические идеи и просветительная деятельность 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835DB">
        <w:rPr>
          <w:rFonts w:ascii="Times New Roman" w:hAnsi="Times New Roman" w:cs="Times New Roman"/>
          <w:sz w:val="28"/>
          <w:szCs w:val="28"/>
        </w:rPr>
        <w:t>.Алтынсарина.- Алматы, 1949.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Кунантаева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К. Казахский просветитель  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Ыбырай </w:t>
      </w:r>
      <w:r w:rsidRPr="003835DB">
        <w:rPr>
          <w:rFonts w:ascii="Times New Roman" w:hAnsi="Times New Roman" w:cs="Times New Roman"/>
          <w:sz w:val="28"/>
          <w:szCs w:val="28"/>
        </w:rPr>
        <w:t>Алтынсарин // Советская педагогика, 1992.-№2.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Л.Ю. Педагогические взгляды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Ыбрая</w:t>
      </w:r>
      <w:proofErr w:type="spellEnd"/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на формирование личности</w:t>
      </w:r>
      <w:r w:rsidR="002F1E85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Fonts w:ascii="Times New Roman" w:hAnsi="Times New Roman" w:cs="Times New Roman"/>
          <w:sz w:val="28"/>
          <w:szCs w:val="28"/>
        </w:rPr>
        <w:t>//</w:t>
      </w:r>
      <w:r w:rsidRPr="003835D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835D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835DB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F36B60A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F28C74" w14:textId="77777777" w:rsidR="00281560" w:rsidRPr="003835DB" w:rsidRDefault="00BF5417" w:rsidP="002F1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19</w:t>
      </w:r>
    </w:p>
    <w:p w14:paraId="14030A7F" w14:textId="77777777" w:rsidR="00281560" w:rsidRPr="003835DB" w:rsidRDefault="00281560" w:rsidP="002F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Абай Құнанбаевтың  толық адам идеясының  қазіргі педагогикалық теория дамуы үшін маңызын атап көрсетіңіз.</w:t>
      </w:r>
    </w:p>
    <w:p w14:paraId="53B66122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6B93BA2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Абай педагогикасы – тәрбие ілімінің тұнығы// </w:t>
      </w:r>
      <w:r w:rsidR="00181B87">
        <w:fldChar w:fldCharType="begin"/>
      </w:r>
      <w:r w:rsidR="00181B87" w:rsidRPr="00181B87">
        <w:rPr>
          <w:lang w:val="kk-KZ"/>
        </w:rPr>
        <w:instrText xml:space="preserve"> HYPERLINK "https://bilimdinews.kz/?p=117227" </w:instrText>
      </w:r>
      <w:r w:rsidR="00181B87">
        <w:fldChar w:fldCharType="separate"/>
      </w:r>
      <w:r w:rsidRPr="003835DB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https://bilimdinews.kz/?p=117227</w:t>
      </w:r>
      <w:r w:rsidR="00181B87"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="00965A40" w:rsidRPr="003835DB">
        <w:rPr>
          <w:rFonts w:ascii="Times New Roman" w:hAnsi="Times New Roman" w:cs="Times New Roman"/>
          <w:sz w:val="28"/>
          <w:szCs w:val="28"/>
          <w:lang w:val="kk-KZ"/>
        </w:rPr>
        <w:t>; Абай педагогикасы – тәрбие ілімінің тұнығы //https://abaialemi.kz/ru/post/view?id=1612.</w:t>
      </w:r>
    </w:p>
    <w:p w14:paraId="5B316701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497133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20</w:t>
      </w:r>
    </w:p>
    <w:p w14:paraId="49887137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Мағжан Жұмабаевтың «Педагогика» оқулығында халықтық және әлемдік педагогиканың  бірігуін нақты деректер арқылы түсіндіріңіз.</w:t>
      </w:r>
    </w:p>
    <w:p w14:paraId="126C33F5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5C1203D6" w14:textId="77777777" w:rsidR="00281560" w:rsidRPr="003835DB" w:rsidRDefault="00281560" w:rsidP="00DC10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М. Жұмабаев.  Педагогика Алматы. 1992.; М. Жұмабаевтың педагогикалық көзқарастағы ұлттық тәлім тәрбиесі //https://bilimainasy.kz/; Тайкенова А.У. Мағжан Жұмабаевтың ағартушылық идеяларының қазіргі заманғы білім беру жүйесімен үндестігі //https://repo.kspi.kz/handle/item/2891.</w:t>
      </w:r>
    </w:p>
    <w:p w14:paraId="3A2A0DAC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5B4CA8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21</w:t>
      </w:r>
    </w:p>
    <w:p w14:paraId="1B98CCAF" w14:textId="77777777" w:rsidR="009F4CF7" w:rsidRPr="003835DB" w:rsidRDefault="009F4CF7" w:rsidP="002F1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Ұйымдағы көшбасшы тұлғасының рөлін негіздеңіз.</w:t>
      </w:r>
    </w:p>
    <w:p w14:paraId="4FF10E98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6DC9BFD2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{Әдебиет}= </w:t>
      </w:r>
      <w:r w:rsidR="009F4CF7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Иргебаева Н. Басқару психологиясы: Оқулық. -Алматы:Нүр –Пресс, 215.-352 б.;</w:t>
      </w:r>
      <w:r w:rsidR="009F4CF7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6FD0DCFD" w14:textId="77777777" w:rsidR="00281560" w:rsidRPr="003835DB" w:rsidRDefault="00281560" w:rsidP="00DC1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BABFEF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22</w:t>
      </w:r>
    </w:p>
    <w:p w14:paraId="29620E90" w14:textId="77777777" w:rsidR="009F4CF7" w:rsidRPr="003835DB" w:rsidRDefault="009F4CF7" w:rsidP="009F4CF7">
      <w:pPr>
        <w:pStyle w:val="HTML"/>
        <w:shd w:val="clear" w:color="auto" w:fill="F8F9FA"/>
        <w:jc w:val="both"/>
        <w:rPr>
          <w:rFonts w:ascii="inherit" w:hAnsi="inherit"/>
          <w:sz w:val="28"/>
          <w:szCs w:val="28"/>
          <w:lang w:val="kk-KZ"/>
        </w:rPr>
      </w:pPr>
      <w:r w:rsidRPr="003835DB">
        <w:rPr>
          <w:rStyle w:val="y2iqfc"/>
          <w:rFonts w:ascii="inherit" w:hAnsi="inherit"/>
          <w:sz w:val="28"/>
          <w:szCs w:val="28"/>
          <w:lang w:val="kk-KZ"/>
        </w:rPr>
        <w:t>Басқару шешімдеріне жалпы сипаттама және олардың классификациясын</w:t>
      </w:r>
      <w:r w:rsidR="002F1E85" w:rsidRPr="003835DB">
        <w:rPr>
          <w:rStyle w:val="y2iqfc"/>
          <w:rFonts w:ascii="inherit" w:hAnsi="inherit"/>
          <w:sz w:val="28"/>
          <w:szCs w:val="28"/>
          <w:lang w:val="kk-KZ"/>
        </w:rPr>
        <w:t>а</w:t>
      </w:r>
      <w:r w:rsidRPr="003835DB">
        <w:rPr>
          <w:rStyle w:val="y2iqfc"/>
          <w:rFonts w:ascii="inherit" w:hAnsi="inherit"/>
          <w:sz w:val="28"/>
          <w:szCs w:val="28"/>
          <w:lang w:val="kk-KZ"/>
        </w:rPr>
        <w:t xml:space="preserve"> </w:t>
      </w:r>
      <w:r w:rsidR="002F1E85" w:rsidRPr="003835DB">
        <w:rPr>
          <w:rStyle w:val="y2iqfc"/>
          <w:rFonts w:ascii="inherit" w:hAnsi="inherit"/>
          <w:sz w:val="28"/>
          <w:szCs w:val="28"/>
          <w:lang w:val="kk-KZ"/>
        </w:rPr>
        <w:t xml:space="preserve">сипатамма </w:t>
      </w:r>
      <w:r w:rsidRPr="003835DB">
        <w:rPr>
          <w:rStyle w:val="y2iqfc"/>
          <w:rFonts w:ascii="inherit" w:hAnsi="inherit"/>
          <w:sz w:val="28"/>
          <w:szCs w:val="28"/>
          <w:lang w:val="kk-KZ"/>
        </w:rPr>
        <w:t>беріңіз.</w:t>
      </w:r>
    </w:p>
    <w:p w14:paraId="31D582E1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670AC009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9F4CF7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Иргебаева Н. Басқару психологиясы: Оқулық. -Алматы:Нүр –Пресс, 215.-352 б.</w:t>
      </w:r>
    </w:p>
    <w:p w14:paraId="2276125B" w14:textId="77777777" w:rsidR="009F4CF7" w:rsidRPr="003835DB" w:rsidRDefault="009F4CF7" w:rsidP="00DC10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AAF4EB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23</w:t>
      </w:r>
    </w:p>
    <w:p w14:paraId="07829645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Қазақстанда  педагогика ғылыми дамуының қазіргі мәселелері және даму бағыттарына талдау жасаңыз.</w:t>
      </w:r>
    </w:p>
    <w:p w14:paraId="37CB7FB4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4EEDD6E" w14:textId="77777777" w:rsidR="009F4CF7" w:rsidRPr="003835DB" w:rsidRDefault="00281560" w:rsidP="009F4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Қалиев. Қазақстанда педагогика ғылымының дамып қалыптасуы //Қазақстан мектебі. 2000, № 8. .- Б. 21.;</w:t>
      </w:r>
      <w:r w:rsidR="009F4CF7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Концепция развития педагогического образования в Республике Казахстан // </w:t>
      </w:r>
      <w:hyperlink r:id="rId6" w:history="1">
        <w:r w:rsidR="00667699" w:rsidRPr="003835DB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https://enic-kazakhstan.edu.kz/files/1676264520/</w:t>
        </w:r>
      </w:hyperlink>
      <w:r w:rsidR="00667699" w:rsidRPr="003835DB">
        <w:rPr>
          <w:rFonts w:ascii="Times New Roman" w:hAnsi="Times New Roman" w:cs="Times New Roman"/>
          <w:sz w:val="28"/>
          <w:szCs w:val="28"/>
          <w:lang w:val="kk-KZ"/>
        </w:rPr>
        <w:t>; Концепция развития высшего образования и науки на 2023-2029 гг. //</w:t>
      </w:r>
      <w:hyperlink r:id="rId7" w:history="1">
        <w:r w:rsidR="00667699" w:rsidRPr="003835DB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https://enic-kazakhstan.edu.kz/files/1679046163/1-sayasat-nurbek---koncepciya-mnvo.pdf</w:t>
        </w:r>
      </w:hyperlink>
      <w:r w:rsidR="00667699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14:paraId="2AB191EA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378663" w14:textId="77777777" w:rsidR="00281560" w:rsidRPr="003835DB" w:rsidRDefault="00BF5417" w:rsidP="00DC1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24</w:t>
      </w:r>
    </w:p>
    <w:p w14:paraId="622B6FA3" w14:textId="77777777" w:rsidR="00CB7E91" w:rsidRPr="003835DB" w:rsidRDefault="00CB7E91" w:rsidP="00CB7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Қазіргі Қазақстандағы педагогика ғылымының көрнекті өкілдерінің еңбектеріне шолу жасаңыз.</w:t>
      </w:r>
    </w:p>
    <w:p w14:paraId="37669ACE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64D9B76" w14:textId="77777777" w:rsidR="00281560" w:rsidRPr="003835DB" w:rsidRDefault="00281560" w:rsidP="00DC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Қалиев. Қазақстанда педагогика ғылымының дамып қалыптасуы //Қазақстан мектебі. 2000, № 8. .- Б. 21.;</w:t>
      </w:r>
      <w:r w:rsidR="00CB7E91"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Қазақ педагогикасы антологиясы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/ құраст. Қ.Б.Жарықбаев, С.Қ.Қалиев.- Алматы, 1996.</w:t>
      </w:r>
    </w:p>
    <w:p w14:paraId="1A51FAC6" w14:textId="77777777" w:rsidR="00281560" w:rsidRPr="003835DB" w:rsidRDefault="00281560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60E4FFA" w14:textId="77777777" w:rsidR="00281560" w:rsidRPr="003835DB" w:rsidRDefault="00BF5417" w:rsidP="00DC10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25</w:t>
      </w:r>
    </w:p>
    <w:p w14:paraId="7E1EFFAF" w14:textId="77777777" w:rsidR="00CB7E91" w:rsidRPr="003835DB" w:rsidRDefault="00CB7E91" w:rsidP="00CB7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Қазақстандық білім беру саласындағы реформалар мен педагогика ғылымының дамуы арасындағы табиғи байланыстарды түсіндіріңіз.</w:t>
      </w:r>
    </w:p>
    <w:p w14:paraId="0643E2ED" w14:textId="77777777" w:rsidR="00281560" w:rsidRPr="003835DB" w:rsidRDefault="00281560" w:rsidP="00CB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565456F" w14:textId="77777777" w:rsidR="00281560" w:rsidRPr="003835DB" w:rsidRDefault="00281560" w:rsidP="00CB7E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Қалиев С. Қазақстанда педагогика ғылымының дамып қалыптасуы //Қазақстан мектебі. 2000, № 8. .- Б. 21; Қазақ педагогикасы антологиясы / құраст. Қ.Б.Жарықбаев, С.Қ.Қалиев.- Алматы, 1996; Қазақстан Республикасында білім беру мен ғылымды дамытудың 2020-2025 жылдарға арналған мемлекеттік бағдарламасы//http://adilet.zan.kz/rus/docs/P1900000988.</w:t>
      </w:r>
    </w:p>
    <w:p w14:paraId="55E9290B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###026 </w:t>
      </w:r>
    </w:p>
    <w:p w14:paraId="6CD864E8" w14:textId="77777777" w:rsidR="003D3453" w:rsidRPr="003835DB" w:rsidRDefault="003D3453" w:rsidP="003D3453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беру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мазмұнының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теорияларын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жетілдіру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бағыттарын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қолдануға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мысалдар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келтіріңіз.</w:t>
      </w:r>
    </w:p>
    <w:p w14:paraId="0D050C69" w14:textId="77777777" w:rsidR="00462C73" w:rsidRPr="003835DB" w:rsidRDefault="00462C73" w:rsidP="00462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5B9DA02" w14:textId="77777777" w:rsidR="00462C73" w:rsidRPr="003835DB" w:rsidRDefault="00462C73" w:rsidP="00462C7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2017.- 77-81 -бб.</w:t>
      </w:r>
    </w:p>
    <w:p w14:paraId="2CDF93DB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837FCAC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81B87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>###027</w:t>
      </w: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36E50A3B" w14:textId="485D4100" w:rsidR="003D3453" w:rsidRPr="003835DB" w:rsidRDefault="00181B87" w:rsidP="003D3453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181B87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>Оқытудың ұйымдастырушылық формаларына байланысты технологиялық тұғырдың мазмұнын</w:t>
      </w:r>
      <w:r w:rsidR="003D3453" w:rsidRPr="00181B8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  <w:r w:rsidR="003D3453" w:rsidRPr="00181B87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>сипаттаңыз.</w:t>
      </w:r>
    </w:p>
    <w:p w14:paraId="15ED4B9B" w14:textId="77777777" w:rsidR="00462C73" w:rsidRPr="003835DB" w:rsidRDefault="00462C73" w:rsidP="00462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4B7A3AB8" w14:textId="77777777" w:rsidR="00462C73" w:rsidRPr="003835DB" w:rsidRDefault="00462C73" w:rsidP="00462C7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2017.- 77-81 -бб.</w:t>
      </w:r>
    </w:p>
    <w:p w14:paraId="030E64F7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A441A91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###028 </w:t>
      </w:r>
    </w:p>
    <w:p w14:paraId="01BC076C" w14:textId="41EF6425" w:rsidR="003D3453" w:rsidRPr="003835DB" w:rsidRDefault="00C82C1B" w:rsidP="003D3453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C82C1B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Инновациялық деңгейдегі шешімнің қабылдау процесіне </w:t>
      </w:r>
      <w:r w:rsidR="003D3453" w:rsidRPr="00C82C1B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>сипаттама</w:t>
      </w:r>
      <w:r w:rsidR="003D3453" w:rsidRPr="00C82C1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  <w:r w:rsidR="003D3453" w:rsidRPr="00C82C1B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>беріңіз.</w:t>
      </w:r>
    </w:p>
    <w:p w14:paraId="7DAA693D" w14:textId="77777777" w:rsidR="00462C73" w:rsidRPr="003835DB" w:rsidRDefault="00462C73" w:rsidP="00462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0D94386F" w14:textId="77777777" w:rsidR="00462C73" w:rsidRPr="003835DB" w:rsidRDefault="00462C73" w:rsidP="00462C7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2017.- 77-81 -бб.</w:t>
      </w:r>
    </w:p>
    <w:p w14:paraId="38C1520C" w14:textId="77777777" w:rsidR="003D3453" w:rsidRPr="003835DB" w:rsidRDefault="003D3453" w:rsidP="003D34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B757B6F" w14:textId="77777777" w:rsidR="003D3453" w:rsidRPr="00C82C1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</w:pPr>
      <w:r w:rsidRPr="00C82C1B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>###029</w:t>
      </w:r>
    </w:p>
    <w:p w14:paraId="06C5BC5C" w14:textId="77777777" w:rsidR="00C82C1B" w:rsidRPr="00C82C1B" w:rsidRDefault="00C82C1B" w:rsidP="00462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</w:pPr>
      <w:r w:rsidRPr="00C82C1B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>Л.Д. Кудряшова бойынша басшының типтерін сипаттаңыз.</w:t>
      </w:r>
    </w:p>
    <w:p w14:paraId="2B2B94A3" w14:textId="6AD7D08A" w:rsidR="00462C73" w:rsidRPr="00C82C1B" w:rsidRDefault="00462C73" w:rsidP="00462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</w:pPr>
      <w:r w:rsidRPr="00C82C1B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 xml:space="preserve">{Блок}=2 </w:t>
      </w:r>
    </w:p>
    <w:p w14:paraId="65779EAF" w14:textId="70572C1B" w:rsidR="003D3453" w:rsidRPr="003835DB" w:rsidRDefault="00462C73" w:rsidP="00C82C1B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2C1B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 xml:space="preserve">{Әдебиет}= </w:t>
      </w:r>
      <w:r w:rsidR="00C82C1B" w:rsidRPr="00C82C1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Басқару психологиясы: Оқу құралы. Ахтаева Н.С., Абдигапбарова А.И., Бекбаева З.Н. –</w:t>
      </w:r>
      <w:r w:rsidR="00C82C1B">
        <w:rPr>
          <w:rFonts w:ascii="Times New Roman" w:hAnsi="Times New Roman" w:cs="Times New Roman"/>
          <w:sz w:val="28"/>
          <w:szCs w:val="28"/>
          <w:lang w:val="kk-KZ"/>
        </w:rPr>
        <w:t>2018 ж.</w:t>
      </w:r>
      <w:bookmarkStart w:id="0" w:name="_GoBack"/>
      <w:bookmarkEnd w:id="0"/>
    </w:p>
    <w:p w14:paraId="390F7C43" w14:textId="77777777" w:rsidR="003D3453" w:rsidRPr="00181B87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</w:pPr>
      <w:r w:rsidRPr="00181B87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 xml:space="preserve">###030 </w:t>
      </w:r>
    </w:p>
    <w:p w14:paraId="221EE444" w14:textId="770955E3" w:rsidR="003D3453" w:rsidRPr="003835DB" w:rsidRDefault="00181B87" w:rsidP="00181B87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181B87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>Жоғары мектептегі заманауи педагогикалық технологияларын сипаттама</w:t>
      </w:r>
      <w:r w:rsidRPr="00181B8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  <w:r w:rsidRPr="00181B87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>беріңіз</w:t>
      </w:r>
      <w:r w:rsidR="003D3453" w:rsidRPr="00181B87">
        <w:rPr>
          <w:rStyle w:val="ezkurwreuab5ozgtqnkl"/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</w:p>
    <w:p w14:paraId="0A45A3C3" w14:textId="77777777" w:rsidR="00462C73" w:rsidRPr="003835DB" w:rsidRDefault="00462C73" w:rsidP="00462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2CA8347A" w14:textId="77777777" w:rsidR="00462C73" w:rsidRPr="003835DB" w:rsidRDefault="00462C73" w:rsidP="00462C7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2017.- 77-81 -бб.</w:t>
      </w:r>
    </w:p>
    <w:p w14:paraId="3A55C99C" w14:textId="77777777" w:rsidR="00181B87" w:rsidRDefault="00181B87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D13229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###031</w:t>
      </w:r>
    </w:p>
    <w:p w14:paraId="22228978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Жаңадан келген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қызметкердің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құндылықтарын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игеру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4BF1EE7B" w14:textId="77777777" w:rsidR="00462C73" w:rsidRPr="003835DB" w:rsidRDefault="00462C73" w:rsidP="00462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B56CD70" w14:textId="77777777" w:rsidR="00462C73" w:rsidRPr="003835DB" w:rsidRDefault="00462C73" w:rsidP="00462C7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Алметов Н.Ш. Педагогика: Оқу құралы.-Алматы: Эверо, 2017.- 77-81 -бб.</w:t>
      </w:r>
    </w:p>
    <w:p w14:paraId="6E71E77F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2CAEB8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###032</w:t>
      </w:r>
    </w:p>
    <w:p w14:paraId="5DBB2FCD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шешімдерінің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жалпы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жіктелуін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</w:t>
      </w: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7E71354F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58171B32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4041CBA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72DA98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###033 </w:t>
      </w:r>
    </w:p>
    <w:p w14:paraId="6DCD1879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шешімдерін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әзірлеу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кезеңдерін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бөлектеңіз</w:t>
      </w:r>
    </w:p>
    <w:p w14:paraId="097B44FA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5911EF4E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502DA53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228C62B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###034</w:t>
      </w:r>
    </w:p>
    <w:p w14:paraId="71470B27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Жанжалдың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құбылыс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0165DED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51E17BB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22F345C4" w14:textId="77777777" w:rsidR="003D3453" w:rsidRPr="003835DB" w:rsidRDefault="003D3453" w:rsidP="003D345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9C82E51" w14:textId="77777777" w:rsidR="003D3453" w:rsidRPr="003835DB" w:rsidRDefault="003D3453" w:rsidP="003D345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###035 </w:t>
      </w:r>
    </w:p>
    <w:p w14:paraId="3FA5C985" w14:textId="77777777" w:rsidR="003D3453" w:rsidRPr="003835DB" w:rsidRDefault="003D3453" w:rsidP="003D345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Ұйымдағы қақтығыстардың түрлерін салыстырыңыз</w:t>
      </w: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3E81111D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87A5781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4D0BE826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CD5E1CE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###036</w:t>
      </w:r>
    </w:p>
    <w:p w14:paraId="14447A2C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Қақтығыстардың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болу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көздерін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бейнелеңіз</w:t>
      </w:r>
    </w:p>
    <w:p w14:paraId="087BE521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411E0CF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16EC7C26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9637614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###037</w:t>
      </w:r>
    </w:p>
    <w:p w14:paraId="47B5A08D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Іскерлік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қақтығыстардың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себептерін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0CEA130F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0AE9E039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024D9A19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61D6EA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###038</w:t>
      </w:r>
    </w:p>
    <w:p w14:paraId="622BA22A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Өзара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әрекеттесу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процесінде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қақтығыс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стильдерін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бейнелеңіз</w:t>
      </w:r>
    </w:p>
    <w:p w14:paraId="494B9FE8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5425FC5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606B7FB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70E8817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###039</w:t>
      </w:r>
    </w:p>
    <w:p w14:paraId="23878537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Жанжал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жағдайындағы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құлық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стратегиясын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бағалаңыз</w:t>
      </w:r>
    </w:p>
    <w:p w14:paraId="0E60F644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{Блок}=2 </w:t>
      </w:r>
    </w:p>
    <w:p w14:paraId="38D43F2F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55E8617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EEF0D2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###040</w:t>
      </w:r>
    </w:p>
    <w:p w14:paraId="43D8A0F5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Ұйымдағы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жанжалды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болжау</w:t>
      </w:r>
    </w:p>
    <w:p w14:paraId="4188B58E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34A9ED5E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4E4874A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CAF3302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###041</w:t>
      </w:r>
    </w:p>
    <w:p w14:paraId="7844AA7E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Жанжалды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шешудің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тиімді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негіздеу</w:t>
      </w:r>
    </w:p>
    <w:p w14:paraId="7603EE63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0FDD317F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2A6AEF1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36224B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###042</w:t>
      </w:r>
    </w:p>
    <w:p w14:paraId="4727232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Жанжалды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алдын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алу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мүмкіндіктерін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бағалаңыз</w:t>
      </w:r>
    </w:p>
    <w:p w14:paraId="33C08D69" w14:textId="77777777" w:rsidR="003D3453" w:rsidRPr="003835DB" w:rsidRDefault="003D3453" w:rsidP="003D34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CFDB86D" w14:textId="77777777" w:rsidR="003D3453" w:rsidRPr="003835DB" w:rsidRDefault="003D3453" w:rsidP="003D3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46B179F7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1A0DA1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###043</w:t>
      </w:r>
    </w:p>
    <w:p w14:paraId="32DA6FC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Жанжалдың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стресстік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салдарын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жеңу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жолдарын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10494418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65C5FE18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2B6D16C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3104C4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###044</w:t>
      </w:r>
    </w:p>
    <w:p w14:paraId="734B1429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Ұйымдағы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коммуникативті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-құлықты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бейнелеу</w:t>
      </w:r>
    </w:p>
    <w:p w14:paraId="77B1D374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C0A0931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0A714CD6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79D69E9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###045</w:t>
      </w:r>
    </w:p>
    <w:p w14:paraId="2CF4E404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Ұйымдастырушылық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-құлықтың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тәжірибесін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80F86FA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6B9E721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5DCFCC3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7DA6700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###046</w:t>
      </w:r>
    </w:p>
    <w:p w14:paraId="60AE18A1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Іскерлік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-құлықтың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халықаралық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этикалық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нормаларын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атаңыз</w:t>
      </w:r>
    </w:p>
    <w:p w14:paraId="54E4D3AC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699962E5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16B0B42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3FCA78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###047</w:t>
      </w:r>
    </w:p>
    <w:p w14:paraId="5EB3613F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Іскерлік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-құлықтың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серіктестермен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бәсекелестермен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қалай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жүретінін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салыстырыңыз</w:t>
      </w:r>
    </w:p>
    <w:p w14:paraId="3C73DD3C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43FB0BCE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175EDAE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D01593E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###048</w:t>
      </w:r>
    </w:p>
    <w:p w14:paraId="27C95A45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Корпоративтік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рөлін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негіздеу</w:t>
      </w:r>
    </w:p>
    <w:p w14:paraId="1100C2D8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653F863F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0EDE3E6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F0D6C4E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###049</w:t>
      </w:r>
    </w:p>
    <w:p w14:paraId="4100D995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құрылымын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510E1E6A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25B1A831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5BDD3AC7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124B969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835DB">
        <w:rPr>
          <w:rFonts w:ascii="Times New Roman" w:hAnsi="Times New Roman" w:cs="Times New Roman"/>
          <w:sz w:val="28"/>
          <w:szCs w:val="28"/>
          <w:lang w:val="kk-KZ" w:eastAsia="ru-RU"/>
        </w:rPr>
        <w:t>###050</w:t>
      </w:r>
    </w:p>
    <w:p w14:paraId="08E9D82D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Көшбасшы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B8E37EB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0A03FD3A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0B7E3636" w14:textId="77777777" w:rsidR="003D3453" w:rsidRPr="003835DB" w:rsidRDefault="003D3453" w:rsidP="003D34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F27B6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###051</w:t>
      </w:r>
    </w:p>
    <w:p w14:paraId="0873EFD7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стратегиясын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анықтайтын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тәсілдерді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08221825" w14:textId="4995ECB6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{Блок} = </w:t>
      </w:r>
      <w:r w:rsidR="009534D7" w:rsidRPr="003835DB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1F04F07A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lastRenderedPageBreak/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1D20954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1BCA566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###052</w:t>
      </w:r>
    </w:p>
    <w:p w14:paraId="0D21F148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жүйелік,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тұлғалық-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белсенділік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құзыреттілік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әдіснамалық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тәсілдердің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басымдылығын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дәлелдеңіз</w:t>
      </w:r>
    </w:p>
    <w:p w14:paraId="16D3A34C" w14:textId="3E3352F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{Блок} = </w:t>
      </w:r>
      <w:r w:rsidR="009534D7" w:rsidRPr="003835DB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502C617E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6568C96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003032F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###053</w:t>
      </w:r>
    </w:p>
    <w:p w14:paraId="0E9DCD3C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Сіз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таңдаған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мәселені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тәсілдер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кешенін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қолданудың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орындылығын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негіздеңіз</w:t>
      </w:r>
    </w:p>
    <w:p w14:paraId="2887C41D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B7B4879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214B2107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A3EC09D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###054</w:t>
      </w:r>
    </w:p>
    <w:p w14:paraId="34703448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Этнопедагогикалық,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этнопсихологиялық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тәсілдердің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көрсетіңіз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зерттеуде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қолдануға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мысалдар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келтіріңіз</w:t>
      </w:r>
    </w:p>
    <w:p w14:paraId="43985626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462DC3F3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64E2047D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DD32A24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###055</w:t>
      </w:r>
    </w:p>
    <w:p w14:paraId="39049526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«Зерттеудің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логикасы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(логика)» ұғымына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анықтама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3D5EBE5C" w14:textId="77777777" w:rsidR="009534D7" w:rsidRPr="003835DB" w:rsidRDefault="009534D7" w:rsidP="009534D7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зерттеу)</w:t>
      </w:r>
    </w:p>
    <w:p w14:paraId="76B9B70B" w14:textId="392246F6" w:rsidR="009534D7" w:rsidRPr="003835DB" w:rsidRDefault="009534D7" w:rsidP="009534D7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2</w:t>
      </w:r>
    </w:p>
    <w:p w14:paraId="4DB02937" w14:textId="77777777" w:rsidR="009534D7" w:rsidRPr="003835DB" w:rsidRDefault="009534D7" w:rsidP="009534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3828EF03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566210F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###056</w:t>
      </w:r>
    </w:p>
    <w:p w14:paraId="0A0EF433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эмпирикалық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кезеңіндегі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ерекшеліктерді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бөліп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(мысалы,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мысалында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</w:p>
    <w:p w14:paraId="66A8A69B" w14:textId="782FC491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{Блок} = </w:t>
      </w:r>
      <w:r w:rsidR="009534D7" w:rsidRPr="003835DB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6F0C87E9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4C3DEEF0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F043E0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###057</w:t>
      </w:r>
    </w:p>
    <w:p w14:paraId="60CCB8BB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кезеңінің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(мысалы,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зерттеу)</w:t>
      </w:r>
    </w:p>
    <w:p w14:paraId="2FA71370" w14:textId="4933BA8E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{Блок} = </w:t>
      </w:r>
      <w:r w:rsidR="009534D7" w:rsidRPr="003835DB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37A17A8B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8EDFBEA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CE61E3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###058</w:t>
      </w:r>
    </w:p>
    <w:p w14:paraId="63212400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логикасын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(логикасын)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дамытудың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міндеттерін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түсіндіріңіз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(мысалы,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зерттеу).</w:t>
      </w:r>
    </w:p>
    <w:p w14:paraId="2FC525B3" w14:textId="19BC14B9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394407B0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6CA68342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B066779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###059</w:t>
      </w:r>
    </w:p>
    <w:p w14:paraId="4FBC6765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Келесі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ұғымдарды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анықтаңыз: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педагогика,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объектісі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пәні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, психология объектісі,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пәні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4C31A71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2BDA40BC" w14:textId="77777777" w:rsidR="009534D7" w:rsidRPr="003835DB" w:rsidRDefault="009534D7" w:rsidP="0095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Иргебаева Н. Басқару психологиясы: Оқулық. -Алматы:Нүр –Пресс, 215.-352 б.;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Алметов Н.Ш. Педагогикалық менеджмент.-Алматы: Эверо, 2020.</w:t>
      </w:r>
    </w:p>
    <w:p w14:paraId="79B11F34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B070A33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###060</w:t>
      </w:r>
    </w:p>
    <w:p w14:paraId="781F0730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белгілерін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айтып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мысалында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көрсетіңіз</w:t>
      </w:r>
    </w:p>
    <w:p w14:paraId="5A7FF201" w14:textId="77777777" w:rsidR="009534D7" w:rsidRPr="003835DB" w:rsidRDefault="009534D7" w:rsidP="009534D7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2</w:t>
      </w:r>
    </w:p>
    <w:p w14:paraId="797403E6" w14:textId="77777777" w:rsidR="009534D7" w:rsidRPr="003835DB" w:rsidRDefault="009534D7" w:rsidP="009534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</w:t>
      </w:r>
    </w:p>
    <w:p w14:paraId="4168C90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BF5B53D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###061</w:t>
      </w:r>
    </w:p>
    <w:p w14:paraId="4C36C3DE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зерттеудегі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жүйелілік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711677AB" w14:textId="77777777" w:rsidR="009534D7" w:rsidRPr="003835DB" w:rsidRDefault="009534D7" w:rsidP="009534D7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2</w:t>
      </w:r>
    </w:p>
    <w:p w14:paraId="05F9C825" w14:textId="77777777" w:rsidR="009534D7" w:rsidRPr="003835DB" w:rsidRDefault="009534D7" w:rsidP="009534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</w:t>
      </w:r>
    </w:p>
    <w:p w14:paraId="5BD753EE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EBBAC6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###062</w:t>
      </w:r>
    </w:p>
    <w:p w14:paraId="30D298B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жалпы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принциптері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айтып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беріңізші</w:t>
      </w:r>
    </w:p>
    <w:p w14:paraId="36AF001A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72A3BEFB" w14:textId="77777777" w:rsidR="009534D7" w:rsidRPr="003835DB" w:rsidRDefault="009534D7" w:rsidP="009534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2014.-173-180 -бб.</w:t>
      </w:r>
    </w:p>
    <w:p w14:paraId="234A2BFD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F865316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###063</w:t>
      </w:r>
    </w:p>
    <w:p w14:paraId="0F2E6C74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Педагог-психологтың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қызметінде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бағдарламасын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тағайындаудың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көрсетіңіз</w:t>
      </w:r>
    </w:p>
    <w:p w14:paraId="0EE2A5B6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27FBFAC7" w14:textId="77777777" w:rsidR="009534D7" w:rsidRPr="003835DB" w:rsidRDefault="009534D7" w:rsidP="009534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2014.-173-180 -бб.</w:t>
      </w:r>
    </w:p>
    <w:p w14:paraId="7BBCC33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39A2884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###064</w:t>
      </w:r>
    </w:p>
    <w:p w14:paraId="1C111C75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логикасын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құрудың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талдаңыз</w:t>
      </w:r>
    </w:p>
    <w:p w14:paraId="03743785" w14:textId="77777777" w:rsidR="009534D7" w:rsidRPr="003835DB" w:rsidRDefault="009534D7" w:rsidP="009534D7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2</w:t>
      </w:r>
    </w:p>
    <w:p w14:paraId="1C829274" w14:textId="77777777" w:rsidR="009534D7" w:rsidRPr="003835DB" w:rsidRDefault="009534D7" w:rsidP="009534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</w:t>
      </w:r>
    </w:p>
    <w:p w14:paraId="766AE07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D325ABE" w14:textId="77777777" w:rsidR="003D3453" w:rsidRPr="003835DB" w:rsidRDefault="003D3453" w:rsidP="003D345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###065 </w:t>
      </w:r>
    </w:p>
    <w:p w14:paraId="0FD034AC" w14:textId="77777777" w:rsidR="003D3453" w:rsidRPr="003835DB" w:rsidRDefault="003D3453" w:rsidP="003D3453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мысалда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«зерттеу нысаны»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пәні» ұғымдарының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айырмашылығын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көрсетіңіз.</w:t>
      </w:r>
    </w:p>
    <w:p w14:paraId="6A9DF269" w14:textId="41A34E9A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{Блок} = </w:t>
      </w:r>
      <w:r w:rsidR="009534D7" w:rsidRPr="003835DB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2DA7472C" w14:textId="3CC5A256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</w:t>
      </w:r>
    </w:p>
    <w:p w14:paraId="404CB42F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623FC0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###066</w:t>
      </w:r>
    </w:p>
    <w:p w14:paraId="25345748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тақырыбы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мәселелерінің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арақатынасын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ашыңыз.</w:t>
      </w:r>
    </w:p>
    <w:p w14:paraId="32F5FAAF" w14:textId="26A3725A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{Блок} = </w:t>
      </w:r>
      <w:r w:rsidR="009534D7" w:rsidRPr="003835DB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219EE3D8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A61AB59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FF769B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###067</w:t>
      </w:r>
    </w:p>
    <w:p w14:paraId="019EAEE1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логикасын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кезеңдерін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71F727DC" w14:textId="6837E481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{Блок} = </w:t>
      </w:r>
      <w:r w:rsidR="009534D7" w:rsidRPr="003835DB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31C116B0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00081B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E7CE1D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###068</w:t>
      </w:r>
    </w:p>
    <w:p w14:paraId="57F0837E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зерттеудегі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сәттілік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критерийлері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пікіріңізді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анықтаңыз</w:t>
      </w:r>
    </w:p>
    <w:p w14:paraId="43461FD9" w14:textId="77777777" w:rsidR="009534D7" w:rsidRPr="003835DB" w:rsidRDefault="009534D7" w:rsidP="009534D7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2</w:t>
      </w:r>
    </w:p>
    <w:p w14:paraId="7440B2C0" w14:textId="77777777" w:rsidR="009534D7" w:rsidRPr="003835DB" w:rsidRDefault="009534D7" w:rsidP="009534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</w:t>
      </w:r>
    </w:p>
    <w:p w14:paraId="1FD4DA25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3C173B1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###069</w:t>
      </w:r>
    </w:p>
    <w:p w14:paraId="6F801441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эмпирикалық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деректердің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белгілерін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арақатынасын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ашыңыз</w:t>
      </w:r>
    </w:p>
    <w:p w14:paraId="57066EAE" w14:textId="1D8EAE3C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2CD0DF61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5D4EBF2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46C91E2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###070</w:t>
      </w:r>
    </w:p>
    <w:p w14:paraId="34256551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«Зерттеу объектісі»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«зерттеу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пәні» ұғымдарының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арақатынасын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көрсетіңіз.</w:t>
      </w:r>
    </w:p>
    <w:p w14:paraId="05BEE5A1" w14:textId="1FB9B8DF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077BFCF3" w14:textId="77777777" w:rsidR="003D3453" w:rsidRPr="003835DB" w:rsidRDefault="003D3453" w:rsidP="003D34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0E50D53" w14:textId="77777777" w:rsidR="003D3453" w:rsidRPr="003835DB" w:rsidRDefault="003D3453" w:rsidP="003D34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3CE34D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###071</w:t>
      </w:r>
    </w:p>
    <w:p w14:paraId="50E8B2A6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Ыбырай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Алтынсариннің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ағартушылық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қазіргі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беру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тұжырымдамаларының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призмасы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6A9EF1F1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6EB49D7D" w14:textId="77777777" w:rsidR="009534D7" w:rsidRPr="003835DB" w:rsidRDefault="009534D7" w:rsidP="009534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Ситдыков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А.С. Педагогические идеи и просветительная деятельность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835DB">
        <w:rPr>
          <w:rFonts w:ascii="Times New Roman" w:hAnsi="Times New Roman" w:cs="Times New Roman"/>
          <w:sz w:val="28"/>
          <w:szCs w:val="28"/>
        </w:rPr>
        <w:t>.Алтынсарина.- Алматы, 1949.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Кунантаева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К. Казахский просветитель 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Ыбырай </w:t>
      </w:r>
      <w:r w:rsidRPr="003835DB">
        <w:rPr>
          <w:rFonts w:ascii="Times New Roman" w:hAnsi="Times New Roman" w:cs="Times New Roman"/>
          <w:sz w:val="28"/>
          <w:szCs w:val="28"/>
        </w:rPr>
        <w:t>Алтынсарин // Советская педагогика, 1992.-№2.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Л.Ю. Педагогические взгляды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Ыбрая</w:t>
      </w:r>
      <w:proofErr w:type="spellEnd"/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на формирование личности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Fonts w:ascii="Times New Roman" w:hAnsi="Times New Roman" w:cs="Times New Roman"/>
          <w:sz w:val="28"/>
          <w:szCs w:val="28"/>
        </w:rPr>
        <w:t>//</w:t>
      </w:r>
      <w:r w:rsidRPr="003835D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835D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835DB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5414FC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FB5B4BB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###072</w:t>
      </w:r>
    </w:p>
    <w:p w14:paraId="38E331B7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Абай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Құнанбаевтың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ағартушылық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идеяларына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жүйелі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жасаңыз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14:paraId="6B022F42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4DDBF53B" w14:textId="77777777" w:rsidR="009534D7" w:rsidRPr="003835DB" w:rsidRDefault="009534D7" w:rsidP="009534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Абай педагогикасы – тәрбие ілімінің тұнығы// </w:t>
      </w:r>
      <w:r w:rsidR="004916E4" w:rsidRPr="003835DB">
        <w:fldChar w:fldCharType="begin"/>
      </w:r>
      <w:r w:rsidR="004916E4" w:rsidRPr="003835DB">
        <w:rPr>
          <w:lang w:val="kk-KZ"/>
        </w:rPr>
        <w:instrText xml:space="preserve"> HYPERLINK "https://bilimdinews.kz/?p=117227" </w:instrText>
      </w:r>
      <w:r w:rsidR="004916E4" w:rsidRPr="003835DB">
        <w:fldChar w:fldCharType="separate"/>
      </w:r>
      <w:r w:rsidRPr="003835DB">
        <w:rPr>
          <w:rStyle w:val="a3"/>
          <w:rFonts w:ascii="Times New Roman" w:hAnsi="Times New Roman" w:cs="Times New Roman"/>
          <w:color w:val="auto"/>
          <w:sz w:val="28"/>
          <w:szCs w:val="28"/>
          <w:lang w:val="kk-KZ"/>
        </w:rPr>
        <w:t>https://bilimdinews.kz/?p=117227</w:t>
      </w:r>
      <w:r w:rsidR="004916E4" w:rsidRPr="003835DB">
        <w:rPr>
          <w:rStyle w:val="a3"/>
          <w:rFonts w:ascii="Times New Roman" w:hAnsi="Times New Roman" w:cs="Times New Roman"/>
          <w:color w:val="auto"/>
          <w:sz w:val="28"/>
          <w:szCs w:val="28"/>
          <w:lang w:val="kk-KZ"/>
        </w:rPr>
        <w:fldChar w:fldCharType="end"/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; Абай педагогикасы – тәрбие ілімінің тұнығы //https://abaialemi.kz/ru/post/view?id=1612.</w:t>
      </w:r>
    </w:p>
    <w:p w14:paraId="30788D6B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###073</w:t>
      </w:r>
    </w:p>
    <w:p w14:paraId="1BD61EDC" w14:textId="77777777" w:rsidR="003D3453" w:rsidRPr="003835DB" w:rsidRDefault="003D3453" w:rsidP="003D3453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ХХ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ғасырдың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20-30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жылдарында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идеялардың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дамуына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жалпы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0CC9D372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35C18120" w14:textId="77777777" w:rsidR="009534D7" w:rsidRPr="003835DB" w:rsidRDefault="009534D7" w:rsidP="009534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Ситдыков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А.С. Педагогические идеи и просветительная деятельность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835DB">
        <w:rPr>
          <w:rFonts w:ascii="Times New Roman" w:hAnsi="Times New Roman" w:cs="Times New Roman"/>
          <w:sz w:val="28"/>
          <w:szCs w:val="28"/>
        </w:rPr>
        <w:t>.Алтынсарина.- Алматы, 1949.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Кунантаева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К. Казахский просветитель 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Ыбырай </w:t>
      </w:r>
      <w:r w:rsidRPr="003835DB">
        <w:rPr>
          <w:rFonts w:ascii="Times New Roman" w:hAnsi="Times New Roman" w:cs="Times New Roman"/>
          <w:sz w:val="28"/>
          <w:szCs w:val="28"/>
        </w:rPr>
        <w:t>Алтынсарин // Советская педагогика, 1992.-№2.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Л.Ю. Педагогические взгляды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Ыбрая</w:t>
      </w:r>
      <w:proofErr w:type="spellEnd"/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на формирование личности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Fonts w:ascii="Times New Roman" w:hAnsi="Times New Roman" w:cs="Times New Roman"/>
          <w:sz w:val="28"/>
          <w:szCs w:val="28"/>
        </w:rPr>
        <w:t>//</w:t>
      </w:r>
      <w:r w:rsidRPr="003835D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835D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835DB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0891EAD" w14:textId="77777777" w:rsidR="003D3453" w:rsidRPr="003835DB" w:rsidRDefault="003D3453" w:rsidP="003D34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6A8948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t>###074</w:t>
      </w:r>
    </w:p>
    <w:p w14:paraId="4D217AB7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Мағжан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Жұмабаевтың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ағартушылық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идеяларына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жүйелі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талдау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жасаңыз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14:paraId="58D4F877" w14:textId="77777777" w:rsidR="00462C73" w:rsidRPr="003835DB" w:rsidRDefault="00462C73" w:rsidP="00462C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7D4CCC16" w14:textId="77777777" w:rsidR="00462C73" w:rsidRPr="003835DB" w:rsidRDefault="00462C73" w:rsidP="00462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М. Жұмабаев.  Педагогика Алматы. 1992.; М. Жұмабаевтың педагогикалық көзқарастағы ұлттық тәлім тәрбиесі //https://bilimainasy.kz/; Тайкенова А.У. Мағжан Жұмабаевтың ағартушылық идеяларының қазіргі заманғы білім беру жүйесімен үндестігі //https://repo.kspi.kz/handle/item/2891.</w:t>
      </w:r>
    </w:p>
    <w:p w14:paraId="7276BEBF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080A849" w14:textId="77777777" w:rsidR="003D3453" w:rsidRPr="003835DB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hAnsi="Times New Roman" w:cs="Times New Roman"/>
          <w:sz w:val="28"/>
          <w:szCs w:val="28"/>
          <w:lang w:val="kk-KZ"/>
        </w:rPr>
        <w:lastRenderedPageBreak/>
        <w:t>###075</w:t>
      </w:r>
    </w:p>
    <w:p w14:paraId="72C4DEF2" w14:textId="77777777" w:rsidR="003D3453" w:rsidRPr="003835DB" w:rsidRDefault="003D3453" w:rsidP="003D3453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педагогикасының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теориялық-әдіснамалық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аспектілері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заманауи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зерттеулерге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қысқаша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220AB6AE" w14:textId="77777777" w:rsidR="009534D7" w:rsidRPr="003835DB" w:rsidRDefault="009534D7" w:rsidP="00953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{Блок}=2 </w:t>
      </w:r>
    </w:p>
    <w:p w14:paraId="100EE4D7" w14:textId="77777777" w:rsidR="009534D7" w:rsidRPr="009534D7" w:rsidRDefault="009534D7" w:rsidP="009534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35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Ситдыков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А.С. Педагогические идеи и просветительная деятельность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835DB">
        <w:rPr>
          <w:rFonts w:ascii="Times New Roman" w:hAnsi="Times New Roman" w:cs="Times New Roman"/>
          <w:sz w:val="28"/>
          <w:szCs w:val="28"/>
        </w:rPr>
        <w:t>.Алтынсарина.- Алматы, 1949.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Кунантаева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К. Казахский просветитель  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Ыбырай </w:t>
      </w:r>
      <w:r w:rsidRPr="003835DB">
        <w:rPr>
          <w:rFonts w:ascii="Times New Roman" w:hAnsi="Times New Roman" w:cs="Times New Roman"/>
          <w:sz w:val="28"/>
          <w:szCs w:val="28"/>
        </w:rPr>
        <w:t>Алтынсарин // Советская педагогика, 1992.-№2.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Л.Ю. Педагогические взгляды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Ыбрая</w:t>
      </w:r>
      <w:proofErr w:type="spellEnd"/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835DB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 xml:space="preserve"> на формирование личности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35DB">
        <w:rPr>
          <w:rFonts w:ascii="Times New Roman" w:hAnsi="Times New Roman" w:cs="Times New Roman"/>
          <w:sz w:val="28"/>
          <w:szCs w:val="28"/>
        </w:rPr>
        <w:t>//</w:t>
      </w:r>
      <w:r w:rsidRPr="003835D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835D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Pr="003835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35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835DB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3835D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4B9934" w14:textId="77777777" w:rsidR="003D3453" w:rsidRPr="00F5610E" w:rsidRDefault="003D3453" w:rsidP="003D3453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3413994" w14:textId="77777777" w:rsidR="003D3453" w:rsidRPr="00F5610E" w:rsidRDefault="003D3453" w:rsidP="003D34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259B06" w14:textId="77777777" w:rsidR="00B07480" w:rsidRPr="00DF09FE" w:rsidRDefault="00B07480" w:rsidP="00DC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07480" w:rsidRPr="00DF09FE" w:rsidSect="00E5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5958"/>
    <w:rsid w:val="000E3D96"/>
    <w:rsid w:val="00181B87"/>
    <w:rsid w:val="00215958"/>
    <w:rsid w:val="00281560"/>
    <w:rsid w:val="002F1E85"/>
    <w:rsid w:val="003835DB"/>
    <w:rsid w:val="003D3453"/>
    <w:rsid w:val="003D60ED"/>
    <w:rsid w:val="00462C73"/>
    <w:rsid w:val="00487AF1"/>
    <w:rsid w:val="004916E4"/>
    <w:rsid w:val="004A6C80"/>
    <w:rsid w:val="00576CA3"/>
    <w:rsid w:val="005F4FF6"/>
    <w:rsid w:val="00667699"/>
    <w:rsid w:val="00692B65"/>
    <w:rsid w:val="009534D7"/>
    <w:rsid w:val="00961939"/>
    <w:rsid w:val="00965A40"/>
    <w:rsid w:val="009B7AFD"/>
    <w:rsid w:val="009E41A0"/>
    <w:rsid w:val="009F4CF7"/>
    <w:rsid w:val="00AD56BA"/>
    <w:rsid w:val="00AD5CF5"/>
    <w:rsid w:val="00B07480"/>
    <w:rsid w:val="00B53798"/>
    <w:rsid w:val="00BF5417"/>
    <w:rsid w:val="00C82C1B"/>
    <w:rsid w:val="00CB5265"/>
    <w:rsid w:val="00CB7E91"/>
    <w:rsid w:val="00CD171B"/>
    <w:rsid w:val="00D66564"/>
    <w:rsid w:val="00DC10BF"/>
    <w:rsid w:val="00E0496A"/>
    <w:rsid w:val="00E54C4C"/>
    <w:rsid w:val="00E64EB9"/>
    <w:rsid w:val="00F241FB"/>
    <w:rsid w:val="00FD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C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9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3D96"/>
    <w:pPr>
      <w:ind w:left="720"/>
      <w:contextualSpacing/>
    </w:pPr>
  </w:style>
  <w:style w:type="paragraph" w:styleId="a5">
    <w:name w:val="No Spacing"/>
    <w:uiPriority w:val="1"/>
    <w:qFormat/>
    <w:rsid w:val="000E3D96"/>
    <w:pPr>
      <w:spacing w:after="0" w:line="240" w:lineRule="auto"/>
    </w:pPr>
    <w:rPr>
      <w:rFonts w:eastAsiaTheme="minorHAnsi"/>
      <w:lang w:eastAsia="en-US"/>
    </w:rPr>
  </w:style>
  <w:style w:type="paragraph" w:styleId="a6">
    <w:name w:val="Body Text"/>
    <w:basedOn w:val="a"/>
    <w:link w:val="a7"/>
    <w:rsid w:val="00692B65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692B65"/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50">
    <w:name w:val="A5"/>
    <w:uiPriority w:val="99"/>
    <w:rsid w:val="00692B65"/>
    <w:rPr>
      <w:color w:val="000000"/>
      <w:sz w:val="21"/>
      <w:szCs w:val="21"/>
    </w:rPr>
  </w:style>
  <w:style w:type="paragraph" w:styleId="HTML">
    <w:name w:val="HTML Preformatted"/>
    <w:basedOn w:val="a"/>
    <w:link w:val="HTML0"/>
    <w:uiPriority w:val="99"/>
    <w:unhideWhenUsed/>
    <w:rsid w:val="009F4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F4CF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9F4CF7"/>
  </w:style>
  <w:style w:type="character" w:customStyle="1" w:styleId="ezkurwreuab5ozgtqnkl">
    <w:name w:val="ezkurwreuab5ozgtqnkl"/>
    <w:basedOn w:val="a0"/>
    <w:rsid w:val="003D34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nic-kazakhstan.edu.kz/files/1679046163/1-sayasat-nurbek---koncepciya-mnvo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nic-kazakhstan.edu.kz/files/16762645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E646-45EF-4E63-9B27-6AA3AF9F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14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Olzhas</cp:lastModifiedBy>
  <cp:revision>18</cp:revision>
  <dcterms:created xsi:type="dcterms:W3CDTF">2021-06-22T20:32:00Z</dcterms:created>
  <dcterms:modified xsi:type="dcterms:W3CDTF">2025-07-01T05:00:00Z</dcterms:modified>
</cp:coreProperties>
</file>