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5D6C8" w14:textId="77777777" w:rsidR="00281560" w:rsidRPr="00EC05FA" w:rsidRDefault="00281560" w:rsidP="00281560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Үшінші блок бойынша сұрақтар</w:t>
      </w:r>
    </w:p>
    <w:p w14:paraId="055DBC42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###001 </w:t>
      </w:r>
    </w:p>
    <w:p w14:paraId="780BDE5B" w14:textId="2E46D3AC" w:rsidR="0030537E" w:rsidRPr="00EC05FA" w:rsidRDefault="002379E4" w:rsidP="0030537E">
      <w:pPr>
        <w:pStyle w:val="HTML"/>
        <w:shd w:val="clear" w:color="auto" w:fill="F8F9FA"/>
        <w:rPr>
          <w:rFonts w:ascii="inherit" w:hAnsi="inherit"/>
          <w:color w:val="202124"/>
          <w:sz w:val="28"/>
          <w:szCs w:val="28"/>
          <w:lang w:val="kk-KZ"/>
        </w:rPr>
      </w:pPr>
      <w:r w:rsidRPr="00EC05FA">
        <w:rPr>
          <w:rStyle w:val="y2iqfc"/>
          <w:rFonts w:ascii="inherit" w:hAnsi="inherit"/>
          <w:color w:val="202124"/>
          <w:sz w:val="28"/>
          <w:szCs w:val="28"/>
          <w:lang w:val="kk-KZ"/>
        </w:rPr>
        <w:t xml:space="preserve">Сананың негізгі қасиеттері туралы психолог-ғалымдардың ой-көзқарастарын </w:t>
      </w:r>
      <w:r w:rsidR="0030537E" w:rsidRPr="00EC05FA">
        <w:rPr>
          <w:rStyle w:val="y2iqfc"/>
          <w:rFonts w:ascii="inherit" w:hAnsi="inherit"/>
          <w:color w:val="202124"/>
          <w:sz w:val="28"/>
          <w:szCs w:val="28"/>
          <w:lang w:val="kk-KZ"/>
        </w:rPr>
        <w:t>ашып көрсетіңіз.</w:t>
      </w:r>
    </w:p>
    <w:p w14:paraId="7A5E339A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0AEEA68A" w14:textId="78D16978" w:rsidR="00281560" w:rsidRPr="00EC05FA" w:rsidRDefault="00281560" w:rsidP="009E15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</w:t>
      </w:r>
      <w:r w:rsidR="009E1543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2379E4"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Егенисова А.Қ. Психология: Оқу құралы. А.Қ.Егенисова Ақтау, 2010, - 185 </w:t>
      </w:r>
      <w:r w:rsidR="009E1543" w:rsidRPr="00EC05FA">
        <w:rPr>
          <w:rFonts w:ascii="Times New Roman" w:hAnsi="Times New Roman" w:cs="Times New Roman"/>
          <w:sz w:val="28"/>
          <w:szCs w:val="28"/>
          <w:lang w:val="kk-KZ"/>
        </w:rPr>
        <w:t>б.</w:t>
      </w:r>
    </w:p>
    <w:p w14:paraId="0077BEE6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###002</w:t>
      </w:r>
    </w:p>
    <w:p w14:paraId="0CE32AF7" w14:textId="305B7D68" w:rsidR="0030537E" w:rsidRPr="00EC05FA" w:rsidRDefault="002379E4" w:rsidP="0039575F">
      <w:pPr>
        <w:pStyle w:val="HTML"/>
        <w:shd w:val="clear" w:color="auto" w:fill="F8F9FA"/>
        <w:jc w:val="both"/>
        <w:rPr>
          <w:rFonts w:ascii="inherit" w:hAnsi="inherit"/>
          <w:color w:val="202124"/>
          <w:sz w:val="28"/>
          <w:szCs w:val="28"/>
          <w:lang w:val="kk-KZ"/>
        </w:rPr>
      </w:pPr>
      <w:r w:rsidRPr="00EC05FA">
        <w:rPr>
          <w:rStyle w:val="y2iqfc"/>
          <w:rFonts w:ascii="inherit" w:hAnsi="inherit"/>
          <w:color w:val="202124"/>
          <w:sz w:val="28"/>
          <w:szCs w:val="28"/>
          <w:lang w:val="kk-KZ"/>
        </w:rPr>
        <w:t xml:space="preserve">Болашақ маманның құзыреттілік моделін </w:t>
      </w:r>
      <w:r w:rsidR="00AD181B" w:rsidRPr="00EC05FA">
        <w:rPr>
          <w:rStyle w:val="y2iqfc"/>
          <w:rFonts w:ascii="inherit" w:hAnsi="inherit"/>
          <w:color w:val="202124"/>
          <w:sz w:val="28"/>
          <w:szCs w:val="28"/>
          <w:lang w:val="kk-KZ"/>
        </w:rPr>
        <w:t>анықтаңыз.</w:t>
      </w:r>
    </w:p>
    <w:p w14:paraId="01F3FC0F" w14:textId="77777777" w:rsidR="00281560" w:rsidRPr="00EC05FA" w:rsidRDefault="00281560" w:rsidP="00395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79DDFE8C" w14:textId="53764FD0" w:rsidR="0039575F" w:rsidRPr="00EC05FA" w:rsidRDefault="00281560" w:rsidP="002379E4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</w:t>
      </w:r>
      <w:r w:rsidR="00AD181B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}= </w:t>
      </w:r>
      <w:r w:rsidR="002379E4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высшей школы [Текст] : учебное пособие / К. Р. Калкеева Ж. Н. Токтарбекова Г. К. Шолпанкулова ; Министерство образования и науки Республики Казахстан; Евразийский национальный университет имени Л. Н. Гумилева... – Нур-Султан: [б. и.], 2022. - 279 с. Таубаева, Ш.Т. Педагогика әдіснамасы: оқу құралы /.- Алматы, 2016.- 432 б</w:t>
      </w:r>
    </w:p>
    <w:p w14:paraId="7CE0BC98" w14:textId="77777777" w:rsidR="002379E4" w:rsidRPr="00EC05FA" w:rsidRDefault="002379E4" w:rsidP="002379E4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47B416F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###003</w:t>
      </w:r>
    </w:p>
    <w:p w14:paraId="178A33D7" w14:textId="77777777" w:rsidR="0030537E" w:rsidRPr="00EC05FA" w:rsidRDefault="0030537E" w:rsidP="0030537E">
      <w:pPr>
        <w:pStyle w:val="HTML"/>
        <w:shd w:val="clear" w:color="auto" w:fill="F8F9FA"/>
        <w:jc w:val="both"/>
        <w:rPr>
          <w:rFonts w:ascii="inherit" w:hAnsi="inherit"/>
          <w:color w:val="202124"/>
          <w:sz w:val="28"/>
          <w:szCs w:val="28"/>
          <w:lang w:val="kk-KZ"/>
        </w:rPr>
      </w:pPr>
      <w:r w:rsidRPr="00EC05FA">
        <w:rPr>
          <w:rStyle w:val="y2iqfc"/>
          <w:rFonts w:ascii="inherit" w:hAnsi="inherit"/>
          <w:color w:val="202124"/>
          <w:sz w:val="28"/>
          <w:szCs w:val="28"/>
          <w:lang w:val="kk-KZ"/>
        </w:rPr>
        <w:t>Ғылыми-педагогикалық зерттеулерде ғылыми ізденістің стратегиясын анықтайтын негізгі әдістемелік тұғырларды  сипаттаңыз.</w:t>
      </w:r>
    </w:p>
    <w:p w14:paraId="2BF383E4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381791ED" w14:textId="77777777" w:rsidR="0030537E" w:rsidRPr="00EC05FA" w:rsidRDefault="00281560" w:rsidP="00305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 </w:t>
      </w:r>
      <w:r w:rsidR="0030537E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Б.А.Тұрғынбаева., Ғылыми зерттеулердің әдіснамасы мен әдістемесі</w:t>
      </w:r>
      <w:r w:rsidR="0030537E" w:rsidRPr="00EC05FA">
        <w:rPr>
          <w:rFonts w:ascii="Times New Roman" w:hAnsi="Times New Roman" w:cs="Times New Roman"/>
          <w:sz w:val="28"/>
          <w:szCs w:val="28"/>
          <w:lang w:val="kk-KZ"/>
        </w:rPr>
        <w:t>: Магистранттарға арналған оқу құралы. –</w:t>
      </w:r>
      <w:r w:rsidR="0030537E" w:rsidRPr="00EC05FA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Алматы, 2015</w:t>
      </w:r>
      <w:r w:rsidR="0030537E" w:rsidRPr="00EC05FA">
        <w:rPr>
          <w:rFonts w:ascii="Times New Roman" w:hAnsi="Times New Roman" w:cs="Times New Roman"/>
          <w:sz w:val="28"/>
          <w:szCs w:val="28"/>
          <w:lang w:val="kk-KZ"/>
        </w:rPr>
        <w:t>.- .108б.</w:t>
      </w:r>
    </w:p>
    <w:p w14:paraId="7B46119A" w14:textId="77777777" w:rsidR="0030537E" w:rsidRPr="00EC05FA" w:rsidRDefault="0030537E" w:rsidP="0030537E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A1E3F59" w14:textId="77777777" w:rsidR="00281560" w:rsidRPr="00EC05FA" w:rsidRDefault="00281560" w:rsidP="003053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###004</w:t>
      </w:r>
    </w:p>
    <w:p w14:paraId="057123A9" w14:textId="77777777" w:rsidR="00281560" w:rsidRPr="00EC05FA" w:rsidRDefault="00281560" w:rsidP="003053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Жоғары оқу орны оқытушысының кәсіби құзыреттілігінің құрылымы мен қажеттілігін нақты мысалдар арқылы </w:t>
      </w:r>
      <w:r w:rsidR="00854E47" w:rsidRPr="00EC05FA">
        <w:rPr>
          <w:rFonts w:ascii="Times New Roman" w:hAnsi="Times New Roman" w:cs="Times New Roman"/>
          <w:sz w:val="28"/>
          <w:szCs w:val="28"/>
          <w:lang w:val="kk-KZ"/>
        </w:rPr>
        <w:t>түсіндіріңіз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071B434" w14:textId="77777777" w:rsidR="00281560" w:rsidRPr="00EC05FA" w:rsidRDefault="00281560" w:rsidP="003053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051B165F" w14:textId="77777777" w:rsidR="009E1543" w:rsidRPr="00EC05FA" w:rsidRDefault="009E1543" w:rsidP="009E15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ОҚУ, 2022.-  160 б.</w:t>
      </w:r>
    </w:p>
    <w:p w14:paraId="7B35E811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E14BECC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###005</w:t>
      </w:r>
    </w:p>
    <w:p w14:paraId="5CE8843B" w14:textId="77777777" w:rsidR="005117B5" w:rsidRPr="00EC05FA" w:rsidRDefault="005117B5" w:rsidP="005117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Педагогикалық зерттеулер</w:t>
      </w:r>
      <w:r w:rsidR="00854E47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дегі ақпараттық-коммуникативтік </w:t>
      </w: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технологиялардың маңыздылығын дәлелдеңіз.</w:t>
      </w:r>
    </w:p>
    <w:p w14:paraId="5F25A964" w14:textId="77777777" w:rsidR="005117B5" w:rsidRPr="00EC05FA" w:rsidRDefault="005117B5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2E058FD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33C2BED3" w14:textId="77777777" w:rsidR="00281560" w:rsidRPr="00EC05FA" w:rsidRDefault="00281560" w:rsidP="0033414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9E1543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9E1543"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ОҚУ, 2022.-  160 б.</w:t>
      </w:r>
    </w:p>
    <w:p w14:paraId="511F611E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###006</w:t>
      </w:r>
    </w:p>
    <w:p w14:paraId="3BDDAC24" w14:textId="78812A93" w:rsidR="0030537E" w:rsidRPr="00EC05FA" w:rsidRDefault="002379E4" w:rsidP="0030537E">
      <w:pPr>
        <w:pStyle w:val="HTML"/>
        <w:shd w:val="clear" w:color="auto" w:fill="F8F9FA"/>
        <w:rPr>
          <w:rFonts w:ascii="inherit" w:hAnsi="inherit"/>
          <w:color w:val="202124"/>
          <w:sz w:val="28"/>
          <w:szCs w:val="28"/>
          <w:lang w:val="kk-KZ"/>
        </w:rPr>
      </w:pPr>
      <w:r w:rsidRPr="00EC05FA">
        <w:rPr>
          <w:rStyle w:val="y2iqfc"/>
          <w:rFonts w:ascii="inherit" w:hAnsi="inherit"/>
          <w:color w:val="202124"/>
          <w:sz w:val="28"/>
          <w:szCs w:val="28"/>
          <w:lang w:val="kk-KZ"/>
        </w:rPr>
        <w:t>Психология ғылымындағы сана мен іс-әрекет бірлігі қағидасының мазмұнын</w:t>
      </w:r>
      <w:r w:rsidR="0030537E" w:rsidRPr="00EC05FA">
        <w:rPr>
          <w:rStyle w:val="y2iqfc"/>
          <w:rFonts w:ascii="inherit" w:hAnsi="inherit"/>
          <w:color w:val="202124"/>
          <w:sz w:val="28"/>
          <w:szCs w:val="28"/>
          <w:lang w:val="kk-KZ"/>
        </w:rPr>
        <w:t xml:space="preserve"> түсіндіріңіз.</w:t>
      </w:r>
    </w:p>
    <w:p w14:paraId="4221BEAA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{Блок}=3</w:t>
      </w:r>
    </w:p>
    <w:p w14:paraId="239C5494" w14:textId="48AC3DF9" w:rsidR="00281560" w:rsidRPr="00EC05FA" w:rsidRDefault="00281560" w:rsidP="002379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2379E4" w:rsidRPr="00EC05FA">
        <w:rPr>
          <w:rFonts w:ascii="Times New Roman" w:hAnsi="Times New Roman" w:cs="Times New Roman"/>
          <w:sz w:val="28"/>
          <w:szCs w:val="28"/>
          <w:lang w:val="kk-KZ"/>
        </w:rPr>
        <w:t>Ерментаева А.Р. Жоғары мектеп психологиясы: Оқулық – Алматы: ЖШС РПБК «Дәуір», 2012. – 492 бет. Егенисова А.Қ. Психология: Оқу құралы. А.Қ.Егенисова Ақтау, 2010, - 185 б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F657CEB" w14:textId="77777777" w:rsidR="00281560" w:rsidRPr="00EC05FA" w:rsidRDefault="00281560" w:rsidP="0028156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762454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###007</w:t>
      </w:r>
    </w:p>
    <w:p w14:paraId="565C8601" w14:textId="77777777" w:rsidR="00281560" w:rsidRPr="00EC05FA" w:rsidRDefault="00281560" w:rsidP="002815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 жоғары кәсіби білім беру жүйесінің қалыптасуы тарихына қысқаша талдау жасаңыз.</w:t>
      </w:r>
    </w:p>
    <w:p w14:paraId="368DA5E3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7321C0EA" w14:textId="77777777" w:rsidR="009E1543" w:rsidRPr="00EC05FA" w:rsidRDefault="009E1543" w:rsidP="009E15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ОҚУ, 2022.-  160 б.</w:t>
      </w:r>
    </w:p>
    <w:p w14:paraId="70F2CDD6" w14:textId="77777777" w:rsidR="00281560" w:rsidRPr="00EC05FA" w:rsidRDefault="00281560" w:rsidP="0028156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CF7C43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###008</w:t>
      </w:r>
    </w:p>
    <w:p w14:paraId="0BDED103" w14:textId="77777777" w:rsidR="00281560" w:rsidRPr="00EC05FA" w:rsidRDefault="00281560" w:rsidP="0028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</w:t>
      </w:r>
      <w:r w:rsidR="00EE01C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 жоғары білімнің мақсатын Болон процесі </w:t>
      </w: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принцип</w:t>
      </w:r>
      <w:r w:rsidR="00EE01C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тері тұрғысынан түсіндіріп, </w:t>
      </w: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маңыздылығын көрсетіңіз.</w:t>
      </w:r>
    </w:p>
    <w:p w14:paraId="7E051C2E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2517047A" w14:textId="77777777" w:rsidR="00281560" w:rsidRPr="00EC05FA" w:rsidRDefault="00281560" w:rsidP="00EE01C0">
      <w:pPr>
        <w:pStyle w:val="1"/>
        <w:spacing w:before="0" w:beforeAutospacing="0" w:after="0" w:afterAutospacing="0"/>
        <w:textAlignment w:val="baseline"/>
        <w:rPr>
          <w:b w:val="0"/>
          <w:bCs w:val="0"/>
          <w:sz w:val="28"/>
          <w:szCs w:val="28"/>
          <w:lang w:val="kk-KZ"/>
        </w:rPr>
      </w:pPr>
      <w:r w:rsidRPr="00EC05FA">
        <w:rPr>
          <w:b w:val="0"/>
          <w:sz w:val="28"/>
          <w:szCs w:val="28"/>
          <w:lang w:val="kk-KZ"/>
        </w:rPr>
        <w:t>{Әдебиет}= Шалғынбаева Қ.Қ., Албытова Н.П., Сламбекова Т.С. Жоғары мектеп педагогикасы: Магистранттарға арналған оқу құралы. –Астана, 2014.-36-37 -бб.</w:t>
      </w:r>
      <w:r w:rsidR="00EE01C0" w:rsidRPr="00EC05FA">
        <w:rPr>
          <w:b w:val="0"/>
          <w:sz w:val="28"/>
          <w:szCs w:val="28"/>
          <w:lang w:val="kk-KZ"/>
        </w:rPr>
        <w:t>;</w:t>
      </w:r>
      <w:r w:rsidR="00EE01C0" w:rsidRPr="00EC05FA">
        <w:rPr>
          <w:b w:val="0"/>
          <w:bCs w:val="0"/>
          <w:sz w:val="28"/>
          <w:szCs w:val="28"/>
          <w:lang w:val="kk-KZ"/>
        </w:rPr>
        <w:t>Қазақстан Республикасында жоғары білімді және ғылымды дамытудың 2023 – 2029 жылдарға арналған тұжырымдамасы //</w:t>
      </w:r>
      <w:hyperlink r:id="rId6" w:history="1">
        <w:r w:rsidR="00EE01C0" w:rsidRPr="00EC05FA">
          <w:rPr>
            <w:rStyle w:val="a3"/>
            <w:b w:val="0"/>
            <w:bCs w:val="0"/>
            <w:sz w:val="28"/>
            <w:szCs w:val="28"/>
            <w:lang w:val="kk-KZ"/>
          </w:rPr>
          <w:t>https://adilet.zan.kz/kaz/docs/P2300000248</w:t>
        </w:r>
      </w:hyperlink>
      <w:r w:rsidR="00EE01C0" w:rsidRPr="00EC05FA">
        <w:rPr>
          <w:b w:val="0"/>
          <w:bCs w:val="0"/>
          <w:sz w:val="28"/>
          <w:szCs w:val="28"/>
          <w:lang w:val="kk-KZ"/>
        </w:rPr>
        <w:t>.</w:t>
      </w:r>
    </w:p>
    <w:p w14:paraId="7F138838" w14:textId="77777777" w:rsidR="00EE01C0" w:rsidRPr="00EC05FA" w:rsidRDefault="00EE01C0" w:rsidP="00EE01C0">
      <w:pPr>
        <w:pStyle w:val="1"/>
        <w:spacing w:before="0" w:beforeAutospacing="0" w:after="0" w:afterAutospacing="0"/>
        <w:textAlignment w:val="baseline"/>
        <w:rPr>
          <w:b w:val="0"/>
          <w:bCs w:val="0"/>
          <w:sz w:val="28"/>
          <w:szCs w:val="28"/>
          <w:lang w:val="kk-KZ"/>
        </w:rPr>
      </w:pPr>
    </w:p>
    <w:p w14:paraId="2B5DCC9F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###009</w:t>
      </w:r>
    </w:p>
    <w:p w14:paraId="487FC867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</w:t>
      </w:r>
      <w:r w:rsidR="00334145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гикалық іс-әрекет құрамдастарының  </w:t>
      </w: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өзара байланыстарын ЖОО о</w:t>
      </w:r>
      <w:r w:rsidR="00334145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қытушысының  </w:t>
      </w: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қызметі мысалында сипаттаңыз.</w:t>
      </w:r>
    </w:p>
    <w:p w14:paraId="6937ECAF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217FEA8A" w14:textId="77777777" w:rsidR="00281560" w:rsidRPr="00EC05FA" w:rsidRDefault="00281560" w:rsidP="002815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2014.-68-72 -бб.</w:t>
      </w:r>
    </w:p>
    <w:p w14:paraId="4355785D" w14:textId="77777777" w:rsidR="00281560" w:rsidRPr="00EC05FA" w:rsidRDefault="00281560" w:rsidP="00281560">
      <w:pPr>
        <w:pStyle w:val="a4"/>
        <w:tabs>
          <w:tab w:val="left" w:pos="426"/>
        </w:tabs>
        <w:spacing w:after="0" w:line="240" w:lineRule="auto"/>
        <w:ind w:left="0"/>
        <w:jc w:val="both"/>
        <w:rPr>
          <w:lang w:val="kk-KZ"/>
        </w:rPr>
      </w:pPr>
    </w:p>
    <w:p w14:paraId="40F76585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###010</w:t>
      </w:r>
    </w:p>
    <w:p w14:paraId="6DFE8212" w14:textId="77777777" w:rsidR="00281560" w:rsidRPr="00EC05FA" w:rsidRDefault="00281560" w:rsidP="003341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 оқу орны оқытушысы</w:t>
      </w:r>
      <w:r w:rsidR="00334145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ның негізгі іс-әрекет түрлеріне талдау жасаңыз, </w:t>
      </w: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ерекшеліктері және  жетілдіру жолдарын анықтаңыз.</w:t>
      </w:r>
    </w:p>
    <w:p w14:paraId="57D0D5D0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01A76E59" w14:textId="77777777" w:rsidR="00281560" w:rsidRPr="00EC05FA" w:rsidRDefault="00281560" w:rsidP="002815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2014.-72-73 -бб.</w:t>
      </w:r>
    </w:p>
    <w:p w14:paraId="0F410162" w14:textId="77777777" w:rsidR="00281560" w:rsidRPr="00EC05FA" w:rsidRDefault="00281560" w:rsidP="00281560">
      <w:pPr>
        <w:spacing w:after="0" w:line="240" w:lineRule="auto"/>
        <w:rPr>
          <w:lang w:val="kk-KZ"/>
        </w:rPr>
      </w:pPr>
    </w:p>
    <w:p w14:paraId="4BDED728" w14:textId="77777777" w:rsidR="00281560" w:rsidRPr="00EC05FA" w:rsidRDefault="007D6DE4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11</w:t>
      </w:r>
    </w:p>
    <w:p w14:paraId="3EF0F49B" w14:textId="77777777" w:rsidR="00281560" w:rsidRPr="00EC05FA" w:rsidRDefault="00281560" w:rsidP="0028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Педагогикалық  және инновациялық іс-әрекеттің өзара байланыстарын ашыңыз.</w:t>
      </w:r>
    </w:p>
    <w:p w14:paraId="3CE4C303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{Блок}=3</w:t>
      </w:r>
    </w:p>
    <w:p w14:paraId="2F1A28BA" w14:textId="77777777" w:rsidR="00281560" w:rsidRPr="00EC05FA" w:rsidRDefault="00281560" w:rsidP="002815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2014.-73-74 -бб.</w:t>
      </w:r>
    </w:p>
    <w:p w14:paraId="19992ADC" w14:textId="77777777" w:rsidR="00281560" w:rsidRPr="00EC05FA" w:rsidRDefault="00281560" w:rsidP="00281560">
      <w:pPr>
        <w:spacing w:after="0" w:line="240" w:lineRule="auto"/>
        <w:rPr>
          <w:lang w:val="kk-KZ"/>
        </w:rPr>
      </w:pPr>
    </w:p>
    <w:p w14:paraId="240DF1BF" w14:textId="77777777" w:rsidR="00281560" w:rsidRPr="00EC05FA" w:rsidRDefault="007D6DE4" w:rsidP="007D6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12</w:t>
      </w:r>
    </w:p>
    <w:p w14:paraId="45FFEC3A" w14:textId="77777777" w:rsidR="00281560" w:rsidRPr="00EC05FA" w:rsidRDefault="00281560" w:rsidP="0028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Білім беру процесінің субъектісі ретінде ЖОО оқытушысының  міндеттеріне талдау жасаңыз.</w:t>
      </w:r>
    </w:p>
    <w:p w14:paraId="06163D9F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1E46BA5B" w14:textId="77777777" w:rsidR="00281560" w:rsidRPr="00EC05FA" w:rsidRDefault="00281560" w:rsidP="002815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2014.-75-76 -бб.</w:t>
      </w:r>
    </w:p>
    <w:p w14:paraId="1A67F460" w14:textId="77777777" w:rsidR="00281560" w:rsidRPr="00EC05FA" w:rsidRDefault="00281560" w:rsidP="00281560">
      <w:pPr>
        <w:spacing w:after="0" w:line="240" w:lineRule="auto"/>
        <w:rPr>
          <w:lang w:val="kk-KZ"/>
        </w:rPr>
      </w:pPr>
    </w:p>
    <w:p w14:paraId="2116CD03" w14:textId="77777777" w:rsidR="00281560" w:rsidRPr="00EC05FA" w:rsidRDefault="007D6DE4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13</w:t>
      </w:r>
    </w:p>
    <w:p w14:paraId="02C3A02B" w14:textId="77777777" w:rsidR="00281560" w:rsidRPr="00EC05FA" w:rsidRDefault="00281560" w:rsidP="0028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 оқу орны оқытушысының негізгі кәсіби-тұлғалық сапаларын атаңыз және олардың жаһандану және цифрлендіру дәуіріндегі маңыздылығын дәлелдеңіз.</w:t>
      </w:r>
    </w:p>
    <w:p w14:paraId="25E44E51" w14:textId="77777777" w:rsidR="00281560" w:rsidRPr="00EC05FA" w:rsidRDefault="00281560" w:rsidP="0028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29D31D9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238E3A0F" w14:textId="77777777" w:rsidR="00281560" w:rsidRPr="00EC05FA" w:rsidRDefault="00281560" w:rsidP="002815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2014.-77-79 -бб.</w:t>
      </w:r>
    </w:p>
    <w:p w14:paraId="22561E54" w14:textId="77777777" w:rsidR="00281560" w:rsidRPr="00EC05FA" w:rsidRDefault="00281560" w:rsidP="00281560">
      <w:pPr>
        <w:spacing w:after="0" w:line="240" w:lineRule="auto"/>
        <w:rPr>
          <w:lang w:val="kk-KZ"/>
        </w:rPr>
      </w:pPr>
    </w:p>
    <w:p w14:paraId="5CD63DED" w14:textId="77777777" w:rsidR="00281560" w:rsidRPr="00EC05FA" w:rsidRDefault="007D6DE4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14</w:t>
      </w:r>
    </w:p>
    <w:p w14:paraId="22129CE5" w14:textId="77777777" w:rsidR="00281560" w:rsidRPr="00EC05FA" w:rsidRDefault="00281560" w:rsidP="0028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«Миға шабуыл» әдісінің мәнін ашып, оны  қолдану кезеңдерін нақты мысал</w:t>
      </w:r>
      <w:r w:rsidR="00854E47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дар</w:t>
      </w: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арқылы  </w:t>
      </w:r>
      <w:r w:rsidR="00854E47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келтіріңіз</w:t>
      </w: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3F19B0F8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57A6E146" w14:textId="77777777" w:rsidR="00281560" w:rsidRPr="00EC05FA" w:rsidRDefault="00281560" w:rsidP="002815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2014.-145-146 -бб.</w:t>
      </w:r>
    </w:p>
    <w:p w14:paraId="381D29B3" w14:textId="77777777" w:rsidR="00281560" w:rsidRPr="00EC05FA" w:rsidRDefault="00281560" w:rsidP="00281560">
      <w:pPr>
        <w:spacing w:after="0" w:line="240" w:lineRule="auto"/>
        <w:rPr>
          <w:lang w:val="kk-KZ"/>
        </w:rPr>
      </w:pPr>
    </w:p>
    <w:p w14:paraId="51D587C0" w14:textId="77777777" w:rsidR="00281560" w:rsidRPr="00EC05FA" w:rsidRDefault="007D6DE4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15</w:t>
      </w:r>
    </w:p>
    <w:p w14:paraId="07C5B4C8" w14:textId="77777777" w:rsidR="00281560" w:rsidRPr="00EC05FA" w:rsidRDefault="00281560" w:rsidP="0028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Интербелсенді оқыту әдістерін атаңыз және оларды тиімді  қолдану қағидалардын  тұжырымдаңыз.</w:t>
      </w:r>
    </w:p>
    <w:p w14:paraId="46B522F0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2E0A3990" w14:textId="77777777" w:rsidR="009E1543" w:rsidRPr="00EC05FA" w:rsidRDefault="009E1543" w:rsidP="009E15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ОҚУ, 2022.-  160 б.</w:t>
      </w:r>
    </w:p>
    <w:p w14:paraId="594F2420" w14:textId="77777777" w:rsidR="00281560" w:rsidRPr="00EC05FA" w:rsidRDefault="00281560" w:rsidP="00281560">
      <w:pPr>
        <w:spacing w:after="0" w:line="240" w:lineRule="auto"/>
        <w:rPr>
          <w:lang w:val="kk-KZ"/>
        </w:rPr>
      </w:pPr>
    </w:p>
    <w:p w14:paraId="4C29BF28" w14:textId="77777777" w:rsidR="00281560" w:rsidRPr="00EC05FA" w:rsidRDefault="007D6DE4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16</w:t>
      </w:r>
    </w:p>
    <w:p w14:paraId="78975212" w14:textId="77777777" w:rsidR="00281560" w:rsidRPr="00EC05FA" w:rsidRDefault="00281560" w:rsidP="0028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Жоғары оқу орнында оқытудың белсенді әдістерін пайдаланудың артықшылықтарын  және кемшліктерін дәлелдеңіз.</w:t>
      </w:r>
    </w:p>
    <w:p w14:paraId="603475FF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579FA269" w14:textId="77777777" w:rsidR="009E1543" w:rsidRPr="00EC05FA" w:rsidRDefault="009E1543" w:rsidP="009E15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ОҚУ, 2022.-  160 б.</w:t>
      </w:r>
    </w:p>
    <w:p w14:paraId="222669C4" w14:textId="77777777" w:rsidR="00281560" w:rsidRPr="00EC05FA" w:rsidRDefault="00281560" w:rsidP="00281560">
      <w:pPr>
        <w:spacing w:after="0" w:line="240" w:lineRule="auto"/>
        <w:rPr>
          <w:lang w:val="kk-KZ"/>
        </w:rPr>
      </w:pPr>
    </w:p>
    <w:p w14:paraId="36B452F4" w14:textId="77777777" w:rsidR="00281560" w:rsidRPr="00EC05FA" w:rsidRDefault="007D6DE4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17</w:t>
      </w:r>
    </w:p>
    <w:p w14:paraId="3EDF30CF" w14:textId="77777777" w:rsidR="00281560" w:rsidRPr="00EC05FA" w:rsidRDefault="00281560" w:rsidP="00854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Қазіргі заманғы  жоғары оқу орынын басқару жүйесін нақты мысалдар арқылы түсіндіріңіз және оны жетілдіру жолдарын анықтаңыз.</w:t>
      </w:r>
    </w:p>
    <w:p w14:paraId="13604AB2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701E4BCE" w14:textId="77777777" w:rsidR="009E1543" w:rsidRPr="00EC05FA" w:rsidRDefault="009E1543" w:rsidP="009E15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ОҚУ, 2022.-  160 б.</w:t>
      </w:r>
    </w:p>
    <w:p w14:paraId="554F0011" w14:textId="77777777" w:rsidR="00281560" w:rsidRPr="00EC05FA" w:rsidRDefault="00281560" w:rsidP="009E1543">
      <w:pPr>
        <w:rPr>
          <w:lang w:val="kk-KZ"/>
        </w:rPr>
      </w:pPr>
    </w:p>
    <w:p w14:paraId="52C26B1C" w14:textId="77777777" w:rsidR="00281560" w:rsidRPr="00EC05FA" w:rsidRDefault="007D6DE4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18</w:t>
      </w:r>
    </w:p>
    <w:p w14:paraId="0793F056" w14:textId="77777777" w:rsidR="00281560" w:rsidRPr="00EC05FA" w:rsidRDefault="00281560" w:rsidP="0028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 оқу орнында дәрістің  түрлерін атаңыз және оларды тиімді пайдалану  шарттарын  анықтаңыз.</w:t>
      </w:r>
    </w:p>
    <w:p w14:paraId="5177BA94" w14:textId="77777777" w:rsidR="00281560" w:rsidRPr="00EC05FA" w:rsidRDefault="00281560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793DA777" w14:textId="77777777" w:rsidR="009E1543" w:rsidRPr="00EC05FA" w:rsidRDefault="009E1543" w:rsidP="009E15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ОҚУ, 2022.-  160 б.</w:t>
      </w:r>
    </w:p>
    <w:p w14:paraId="4D4E690E" w14:textId="77777777" w:rsidR="00281560" w:rsidRPr="00EC05FA" w:rsidRDefault="00281560" w:rsidP="009E1543">
      <w:pPr>
        <w:rPr>
          <w:lang w:val="kk-KZ"/>
        </w:rPr>
      </w:pPr>
    </w:p>
    <w:p w14:paraId="54211C6B" w14:textId="77777777" w:rsidR="00281560" w:rsidRPr="00EC05FA" w:rsidRDefault="007D6DE4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19</w:t>
      </w:r>
    </w:p>
    <w:p w14:paraId="154C2903" w14:textId="77777777" w:rsidR="00281560" w:rsidRPr="00EC05FA" w:rsidRDefault="00281560" w:rsidP="00281560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Жоғары оқу орнында семинар сабағының нақты бір түрін  ұйымдастыру және өткізу әдістемесін </w:t>
      </w:r>
      <w:r w:rsidR="00854E47" w:rsidRPr="00EC05FA">
        <w:rPr>
          <w:rFonts w:ascii="Times New Roman" w:hAnsi="Times New Roman" w:cs="Times New Roman"/>
          <w:sz w:val="28"/>
          <w:szCs w:val="28"/>
          <w:lang w:val="kk-KZ"/>
        </w:rPr>
        <w:t>ұсыныңыз</w:t>
      </w: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14:paraId="25CE2066" w14:textId="77777777" w:rsidR="00281560" w:rsidRPr="00EC05FA" w:rsidRDefault="00281560" w:rsidP="00281560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6FBDA764" w14:textId="77777777" w:rsidR="00281560" w:rsidRPr="00EC05FA" w:rsidRDefault="00281560" w:rsidP="009E15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</w:t>
      </w:r>
      <w:r w:rsidR="009E1543"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Жоғары мектеп педагогикасы: Оқулық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.-</w:t>
      </w:r>
      <w:r w:rsidR="009E1543"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Шымкент: М.Әуезов атындағы ОҚУ, 2022.-  160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б.</w:t>
      </w:r>
    </w:p>
    <w:p w14:paraId="59CBAC53" w14:textId="77777777" w:rsidR="00281560" w:rsidRPr="00EC05FA" w:rsidRDefault="00281560" w:rsidP="00281560">
      <w:pPr>
        <w:spacing w:after="0" w:line="240" w:lineRule="auto"/>
        <w:rPr>
          <w:lang w:val="kk-KZ"/>
        </w:rPr>
      </w:pPr>
    </w:p>
    <w:p w14:paraId="759ED5E0" w14:textId="77777777" w:rsidR="00281560" w:rsidRPr="00EC05FA" w:rsidRDefault="007D6DE4" w:rsidP="0028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281560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20</w:t>
      </w:r>
    </w:p>
    <w:p w14:paraId="697FD787" w14:textId="77777777" w:rsidR="00281560" w:rsidRPr="00EC05FA" w:rsidRDefault="00281560" w:rsidP="0028156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Жоғары оқу орынында дәстүрлі және инновациялық оқыту технологияларыларына  салыстырмалы талдау жасаңыз.</w:t>
      </w:r>
    </w:p>
    <w:p w14:paraId="687C3846" w14:textId="77777777" w:rsidR="00281560" w:rsidRPr="00EC05FA" w:rsidRDefault="00281560" w:rsidP="00281560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0087B44B" w14:textId="77777777" w:rsidR="002C1B3B" w:rsidRPr="00EC05FA" w:rsidRDefault="00281560" w:rsidP="002C1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2C1B3B"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2022.-160 б.</w:t>
      </w:r>
    </w:p>
    <w:p w14:paraId="711C5312" w14:textId="77777777" w:rsidR="002C1B3B" w:rsidRPr="00EC05FA" w:rsidRDefault="002C1B3B" w:rsidP="002C1B3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6ABD1B9" w14:textId="77777777" w:rsidR="00CB5265" w:rsidRPr="00EC05FA" w:rsidRDefault="007D6DE4" w:rsidP="002C1B3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CB5265" w:rsidRPr="00EC05FA">
        <w:rPr>
          <w:rFonts w:ascii="Times New Roman" w:eastAsia="Times New Roman" w:hAnsi="Times New Roman" w:cs="Times New Roman"/>
          <w:sz w:val="28"/>
          <w:szCs w:val="28"/>
          <w:lang w:val="uz-Cyrl-UZ"/>
        </w:rPr>
        <w:t>2</w:t>
      </w:r>
      <w:r w:rsidR="00CB5265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 </w:t>
      </w:r>
    </w:p>
    <w:p w14:paraId="68999912" w14:textId="77777777" w:rsidR="00CB5265" w:rsidRPr="00EC05FA" w:rsidRDefault="00CB5265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r w:rsidR="006628CF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сихологиялық зерттеу әдістерінің</w:t>
      </w:r>
      <w:r w:rsidR="00854E47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C1B3B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жіктемелерін</w:t>
      </w:r>
      <w:r w:rsidR="006628CF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е салыстырмалы талдау жасаңыз</w:t>
      </w: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679232D6" w14:textId="77777777" w:rsidR="00CB5265" w:rsidRPr="00EC05FA" w:rsidRDefault="00CB5265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6EB519C6" w14:textId="77777777" w:rsidR="00CB5265" w:rsidRPr="00EC05FA" w:rsidRDefault="00CB5265" w:rsidP="00CB526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{Әдебиет}= </w:t>
      </w:r>
      <w:r w:rsidR="006628CF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Болтаева А.М. Психологиялық ғылыми зерт</w:t>
      </w:r>
      <w:r w:rsidR="00E57014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 w:rsidR="006628CF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еулерді ұйымдастыру. – Алматы: Қазақ университеті, 2015.-122 б.</w:t>
      </w:r>
    </w:p>
    <w:p w14:paraId="34AABF8F" w14:textId="77777777" w:rsidR="006628CF" w:rsidRPr="00EC05FA" w:rsidRDefault="006628CF" w:rsidP="00CB526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83A9E4" w14:textId="77777777" w:rsidR="00CB5265" w:rsidRPr="00EC05FA" w:rsidRDefault="00CB5265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7195A9B" w14:textId="77777777" w:rsidR="00CB5265" w:rsidRPr="00EC05FA" w:rsidRDefault="007D6DE4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CB5265" w:rsidRPr="00EC05FA">
        <w:rPr>
          <w:rFonts w:ascii="Times New Roman" w:eastAsia="Times New Roman" w:hAnsi="Times New Roman" w:cs="Times New Roman"/>
          <w:sz w:val="28"/>
          <w:szCs w:val="28"/>
          <w:lang w:val="uz-Cyrl-UZ"/>
        </w:rPr>
        <w:t>2</w:t>
      </w:r>
      <w:r w:rsidR="00CB5265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</w:p>
    <w:p w14:paraId="22B5D0CA" w14:textId="77777777" w:rsidR="00CB5265" w:rsidRPr="00EC05FA" w:rsidRDefault="00CB5265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Психологиялық зерттеудің мазмұны мен құрылымын негіздеңіз.</w:t>
      </w:r>
    </w:p>
    <w:p w14:paraId="34179F30" w14:textId="77777777" w:rsidR="00CB5265" w:rsidRPr="00EC05FA" w:rsidRDefault="00CB5265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0942CB0F" w14:textId="77777777" w:rsidR="006628CF" w:rsidRPr="00EC05FA" w:rsidRDefault="00CB5265" w:rsidP="006628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6628CF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Болтаева А.М. Психологиялық ғылыми зерт</w:t>
      </w:r>
      <w:r w:rsidR="00E57014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 w:rsidR="006628CF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еулерді ұйымдастыру. – Алматы: Қазақ университеті, 2015.-122 б.</w:t>
      </w:r>
    </w:p>
    <w:p w14:paraId="6274B106" w14:textId="77777777" w:rsidR="00CB5265" w:rsidRPr="00EC05FA" w:rsidRDefault="00CB5265" w:rsidP="006628C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1B82453" w14:textId="77777777" w:rsidR="00CB5265" w:rsidRPr="00EC05FA" w:rsidRDefault="007D6DE4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CB5265" w:rsidRPr="00EC05FA">
        <w:rPr>
          <w:rFonts w:ascii="Times New Roman" w:eastAsia="Times New Roman" w:hAnsi="Times New Roman" w:cs="Times New Roman"/>
          <w:sz w:val="28"/>
          <w:szCs w:val="28"/>
          <w:lang w:val="uz-Cyrl-UZ"/>
        </w:rPr>
        <w:t>2</w:t>
      </w:r>
      <w:r w:rsidR="00CB5265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</w:p>
    <w:p w14:paraId="00564246" w14:textId="77777777" w:rsidR="002C1B3B" w:rsidRPr="00EC05FA" w:rsidRDefault="002C1B3B" w:rsidP="002C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ko-KR"/>
        </w:rPr>
        <w:t>Педагогикалық  эксперименттің кезеңдерін  талдаңыз.</w:t>
      </w:r>
    </w:p>
    <w:p w14:paraId="08391ACD" w14:textId="77777777" w:rsidR="002C1B3B" w:rsidRPr="00EC05FA" w:rsidRDefault="002C1B3B" w:rsidP="002C1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14:paraId="11C5D3C3" w14:textId="77777777" w:rsidR="002C1B3B" w:rsidRPr="00EC05FA" w:rsidRDefault="006628CF" w:rsidP="002C1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Б.А.Тұрғынбаева. </w:t>
      </w:r>
      <w:r w:rsidR="002C1B3B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Ғылыми зерттеулердің әдіснамасы мен әдістемесі</w:t>
      </w:r>
      <w:r w:rsidR="002C1B3B" w:rsidRPr="00EC05FA">
        <w:rPr>
          <w:rFonts w:ascii="Times New Roman" w:hAnsi="Times New Roman" w:cs="Times New Roman"/>
          <w:sz w:val="28"/>
          <w:szCs w:val="28"/>
          <w:lang w:val="kk-KZ"/>
        </w:rPr>
        <w:t>: Магистранттарға арналған оқу құралы. –</w:t>
      </w:r>
      <w:r w:rsidR="002C1B3B" w:rsidRPr="00EC05FA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Алматы, 2015</w:t>
      </w:r>
      <w:r w:rsidR="002C1B3B" w:rsidRPr="00EC05FA">
        <w:rPr>
          <w:rFonts w:ascii="Times New Roman" w:hAnsi="Times New Roman" w:cs="Times New Roman"/>
          <w:sz w:val="28"/>
          <w:szCs w:val="28"/>
          <w:lang w:val="kk-KZ"/>
        </w:rPr>
        <w:t>.- .103б.</w:t>
      </w:r>
    </w:p>
    <w:p w14:paraId="6D59A4E9" w14:textId="77777777" w:rsidR="002C1B3B" w:rsidRPr="00EC05FA" w:rsidRDefault="002C1B3B" w:rsidP="002C1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31881BC" w14:textId="77777777" w:rsidR="00CB5265" w:rsidRPr="00EC05FA" w:rsidRDefault="00CB5265" w:rsidP="0030182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35C78F" w14:textId="77777777" w:rsidR="00CB5265" w:rsidRPr="00EC05FA" w:rsidRDefault="007D6DE4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9E41A0" w:rsidRPr="00EC05FA">
        <w:rPr>
          <w:rFonts w:ascii="Times New Roman" w:eastAsia="Times New Roman" w:hAnsi="Times New Roman" w:cs="Times New Roman"/>
          <w:sz w:val="28"/>
          <w:szCs w:val="28"/>
          <w:lang w:val="uz-Cyrl-UZ"/>
        </w:rPr>
        <w:t>24</w:t>
      </w:r>
    </w:p>
    <w:p w14:paraId="7035B6FA" w14:textId="77777777" w:rsidR="006628CF" w:rsidRPr="00EC05FA" w:rsidRDefault="006628CF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Нақты педагогикалық (немесе психологиялық) зерттеу мысалында зерттеу нәтижелеріне сапалық талдау үлгісін көрсетіңіз.</w:t>
      </w:r>
    </w:p>
    <w:p w14:paraId="57B982BD" w14:textId="77777777" w:rsidR="00CB5265" w:rsidRPr="00EC05FA" w:rsidRDefault="00CB5265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02D9787C" w14:textId="77777777" w:rsidR="006628CF" w:rsidRPr="00EC05FA" w:rsidRDefault="00CB5265" w:rsidP="00662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="006628CF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Болтаева А.М. Психологиялық ғылыми зерт</w:t>
      </w:r>
      <w:r w:rsidR="00E57014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 w:rsidR="006628CF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еулерді ұйымдастыру. – Алматы: Қазақ университеті, 2015.-122 б.; </w:t>
      </w:r>
      <w:r w:rsidR="00301825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Тұрғынбаева Б.А. </w:t>
      </w:r>
      <w:r w:rsidR="006628CF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Ғылыми зерттеулердің әдіснамасы мен әдістемесі</w:t>
      </w:r>
      <w:r w:rsidR="006628CF" w:rsidRPr="00EC05FA">
        <w:rPr>
          <w:rFonts w:ascii="Times New Roman" w:hAnsi="Times New Roman" w:cs="Times New Roman"/>
          <w:sz w:val="28"/>
          <w:szCs w:val="28"/>
          <w:lang w:val="kk-KZ"/>
        </w:rPr>
        <w:t>: Магистранттарға арналған оқу құралы. –</w:t>
      </w:r>
      <w:r w:rsidR="006628CF" w:rsidRPr="00EC05FA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Алматы, 2015</w:t>
      </w:r>
      <w:r w:rsidR="006628CF" w:rsidRPr="00EC05FA">
        <w:rPr>
          <w:rFonts w:ascii="Times New Roman" w:hAnsi="Times New Roman" w:cs="Times New Roman"/>
          <w:sz w:val="28"/>
          <w:szCs w:val="28"/>
          <w:lang w:val="kk-KZ"/>
        </w:rPr>
        <w:t>.- .-88-99бб.</w:t>
      </w:r>
    </w:p>
    <w:p w14:paraId="6BEFEF22" w14:textId="77777777" w:rsidR="00CB5265" w:rsidRPr="00EC05FA" w:rsidRDefault="00CB5265" w:rsidP="00CB526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B5CD22" w14:textId="77777777" w:rsidR="00301825" w:rsidRPr="00EC05FA" w:rsidRDefault="00301825" w:rsidP="00CB526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F8B83C4" w14:textId="77777777" w:rsidR="00CB5265" w:rsidRPr="00EC05FA" w:rsidRDefault="007D6DE4" w:rsidP="00CB5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###0</w:t>
      </w:r>
      <w:r w:rsidR="009E41A0" w:rsidRPr="00EC05FA">
        <w:rPr>
          <w:rFonts w:ascii="Times New Roman" w:eastAsia="Times New Roman" w:hAnsi="Times New Roman" w:cs="Times New Roman"/>
          <w:sz w:val="28"/>
          <w:szCs w:val="28"/>
          <w:lang w:val="uz-Cyrl-UZ"/>
        </w:rPr>
        <w:t>25</w:t>
      </w:r>
    </w:p>
    <w:p w14:paraId="364ADE21" w14:textId="77777777" w:rsidR="00301825" w:rsidRPr="00EC05FA" w:rsidRDefault="00301825" w:rsidP="0030182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sz w:val="28"/>
          <w:szCs w:val="28"/>
          <w:lang w:val="kk-KZ"/>
        </w:rPr>
      </w:pPr>
      <w:r w:rsidRPr="00EC05FA">
        <w:rPr>
          <w:rFonts w:ascii="inherit" w:eastAsia="Times New Roman" w:hAnsi="inherit" w:cs="Courier New"/>
          <w:sz w:val="28"/>
          <w:szCs w:val="28"/>
          <w:lang w:val="kk-KZ"/>
        </w:rPr>
        <w:t>Нақты педагогикалық (немесе психологиялық) зерттеудің мысалын пайдалана отырып, ғылыми болжамды тұжырымдауға мысал келтіріңіз және оның талаптарға сәйкестігін негіздеңіз.</w:t>
      </w:r>
    </w:p>
    <w:p w14:paraId="71386F5A" w14:textId="77777777" w:rsidR="00D55D2B" w:rsidRPr="00EC05FA" w:rsidRDefault="00D55D2B" w:rsidP="00D55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1D14C7F5" w14:textId="77777777" w:rsidR="00301825" w:rsidRPr="00EC05FA" w:rsidRDefault="00D55D2B" w:rsidP="00301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 }= </w:t>
      </w:r>
      <w:r w:rsidR="00301825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Тұрғынбаева Б.А. Ғылыми зерттеулердің әдіснамасы мен әдістемесі</w:t>
      </w:r>
      <w:r w:rsidR="00301825" w:rsidRPr="00EC05FA">
        <w:rPr>
          <w:rFonts w:ascii="Times New Roman" w:hAnsi="Times New Roman" w:cs="Times New Roman"/>
          <w:sz w:val="28"/>
          <w:szCs w:val="28"/>
          <w:lang w:val="kk-KZ"/>
        </w:rPr>
        <w:t>: Магистранттарға арналған оқу құралы. –</w:t>
      </w:r>
      <w:r w:rsidR="00301825" w:rsidRPr="00EC05FA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Алматы, 2015</w:t>
      </w:r>
      <w:r w:rsidR="00301825"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.- .-88-99бб; </w:t>
      </w:r>
      <w:r w:rsidR="00301825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Болтаева А.М. Психологиялық ғылыми зерт</w:t>
      </w:r>
      <w:r w:rsidR="00E57014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 w:rsidR="00301825"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еулерді ұйымдастыру. – Алматы: Қазақ университеті, 2015.-122 б.</w:t>
      </w:r>
    </w:p>
    <w:p w14:paraId="4147CA03" w14:textId="77777777" w:rsidR="00D55D2B" w:rsidRPr="00EC05FA" w:rsidRDefault="00D55D2B" w:rsidP="00D55D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A1D9DEB" w14:textId="77777777" w:rsidR="00CB5265" w:rsidRPr="00EC05FA" w:rsidRDefault="00CB5265" w:rsidP="00CB526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E90D40" w14:textId="77777777" w:rsidR="00DD535B" w:rsidRPr="00EC05FA" w:rsidRDefault="00DD535B" w:rsidP="00DD5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###026 </w:t>
      </w:r>
    </w:p>
    <w:p w14:paraId="78AE0C57" w14:textId="77777777" w:rsidR="00DD535B" w:rsidRPr="00EC05FA" w:rsidRDefault="00DD535B" w:rsidP="00DD535B">
      <w:pPr>
        <w:tabs>
          <w:tab w:val="left" w:pos="6300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мектептегі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оқыту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әдістерінің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функцияларын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жіктеудің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әртүрлі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тәсілдерін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2ADEC8D6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3FCB7F6D" w14:textId="77777777" w:rsidR="009A63E6" w:rsidRPr="00EC05FA" w:rsidRDefault="009A63E6" w:rsidP="009A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2014.-170-173 -бб.</w:t>
      </w:r>
    </w:p>
    <w:p w14:paraId="6A15856B" w14:textId="77777777" w:rsidR="00DD535B" w:rsidRPr="00EC05FA" w:rsidRDefault="00DD535B" w:rsidP="00DD53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6AC58E0" w14:textId="77777777" w:rsidR="00DD535B" w:rsidRPr="00EC05FA" w:rsidRDefault="00DD535B" w:rsidP="00DD5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###027 </w:t>
      </w:r>
    </w:p>
    <w:p w14:paraId="2CDA75A6" w14:textId="77777777" w:rsidR="00DD535B" w:rsidRPr="00EC05FA" w:rsidRDefault="00DD535B" w:rsidP="00DD535B">
      <w:pPr>
        <w:tabs>
          <w:tab w:val="left" w:pos="6300"/>
        </w:tabs>
        <w:spacing w:after="0" w:line="240" w:lineRule="auto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Университетте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оқытудың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белсенді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әдістерінің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мәнін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ашып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оларға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қысқаша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729A2FAF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202447AF" w14:textId="77777777" w:rsidR="009A63E6" w:rsidRPr="00EC05FA" w:rsidRDefault="009A63E6" w:rsidP="009A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2014.-170-173 -бб.</w:t>
      </w:r>
    </w:p>
    <w:p w14:paraId="599E358E" w14:textId="77777777" w:rsidR="00DD535B" w:rsidRPr="00EC05FA" w:rsidRDefault="00DD535B" w:rsidP="00DD535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796460" w14:textId="77777777" w:rsidR="00DD535B" w:rsidRPr="00EC05FA" w:rsidRDefault="00DD535B" w:rsidP="00DD5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###028 </w:t>
      </w:r>
    </w:p>
    <w:p w14:paraId="3D0C7DE8" w14:textId="77777777" w:rsidR="00DD535B" w:rsidRPr="00EC05FA" w:rsidRDefault="00DD535B" w:rsidP="00DD535B">
      <w:pPr>
        <w:tabs>
          <w:tab w:val="left" w:pos="6300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Нақты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мысалдармен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ЖОО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оқытуды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ұйымдастыру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нысандарын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пайдалану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тәсілдерін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көрсетіңіз.</w:t>
      </w:r>
    </w:p>
    <w:p w14:paraId="4A73579F" w14:textId="45D7B0A6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45F54C1F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2014.-170-173 -бб.</w:t>
      </w:r>
    </w:p>
    <w:p w14:paraId="777D6447" w14:textId="77777777" w:rsidR="00DD535B" w:rsidRPr="00EC05FA" w:rsidRDefault="00DD535B" w:rsidP="00DD535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14:paraId="207CEB8F" w14:textId="77777777" w:rsidR="00DD535B" w:rsidRPr="00EC05FA" w:rsidRDefault="00DD535B" w:rsidP="00DD5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###029 </w:t>
      </w:r>
    </w:p>
    <w:p w14:paraId="736598D9" w14:textId="77777777" w:rsidR="00DD535B" w:rsidRPr="00EC05FA" w:rsidRDefault="00DD535B" w:rsidP="00DD535B">
      <w:pPr>
        <w:tabs>
          <w:tab w:val="left" w:pos="6300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Университеттің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дәрісіне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жалпы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ұйымдастырудың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ерекшеліктерін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мысалдармен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түсіндіріңіз.</w:t>
      </w:r>
    </w:p>
    <w:p w14:paraId="3CFCE1F6" w14:textId="2A02DA09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4C7573D5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2014.-170-173 -бб.</w:t>
      </w:r>
    </w:p>
    <w:p w14:paraId="0C8307D6" w14:textId="77777777" w:rsidR="00DD535B" w:rsidRPr="00EC05FA" w:rsidRDefault="00DD535B" w:rsidP="00DD5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9D044FB" w14:textId="77777777" w:rsidR="00DD535B" w:rsidRPr="00EC05FA" w:rsidRDefault="00DD535B" w:rsidP="00DD5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###030 </w:t>
      </w:r>
    </w:p>
    <w:p w14:paraId="65F3196A" w14:textId="77777777" w:rsidR="00DD535B" w:rsidRPr="00EC05FA" w:rsidRDefault="00DD535B" w:rsidP="00DD535B">
      <w:pPr>
        <w:tabs>
          <w:tab w:val="left" w:pos="6300"/>
        </w:tabs>
        <w:spacing w:after="0" w:line="240" w:lineRule="auto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Нақты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мысалдар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арқылы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технологиялардың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құрылымы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ерекшеліктерін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4E76C77E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3DD013F3" w14:textId="77777777" w:rsidR="009A63E6" w:rsidRPr="00EC05FA" w:rsidRDefault="009A63E6" w:rsidP="009A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2014.-170-173 -бб.</w:t>
      </w:r>
    </w:p>
    <w:p w14:paraId="104424E3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###031</w:t>
      </w:r>
    </w:p>
    <w:p w14:paraId="2147C68C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Басқару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құралы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ретінде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бағалаңыз</w:t>
      </w:r>
    </w:p>
    <w:p w14:paraId="626E7B7B" w14:textId="5D5785A6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4384065C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0A14F0B6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06332E2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###032</w:t>
      </w:r>
    </w:p>
    <w:p w14:paraId="58A3EDDA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Қызметкерлерге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ұйымдастырушылық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факторлардың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әсерін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дәлелдеу</w:t>
      </w:r>
    </w:p>
    <w:p w14:paraId="01AF12A4" w14:textId="549BC69A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346ACF2F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{Әдебиет}=  Иргебаева Н. Басқару психологиясы: Оқулық. -Алматы:Нүр –Пресс, 215.-352 б.</w:t>
      </w:r>
    </w:p>
    <w:p w14:paraId="2BEDBD8C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A8D7F1F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###033</w:t>
      </w:r>
    </w:p>
    <w:p w14:paraId="0152AB3F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Өкілеттіктерді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ұжымды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қалыптастыру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тетігі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ретінде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бағалаңыз</w:t>
      </w:r>
    </w:p>
    <w:p w14:paraId="771EE419" w14:textId="2E595E1F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77219CCC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513AFA4F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EA18B27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###034</w:t>
      </w:r>
    </w:p>
    <w:p w14:paraId="76644AEE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Өкілеттіктерді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берудің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әсерін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болжау</w:t>
      </w:r>
    </w:p>
    <w:p w14:paraId="357CA16E" w14:textId="6D6B6B2C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0949CE75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5E3626CC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E7B4077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###035</w:t>
      </w:r>
    </w:p>
    <w:p w14:paraId="396505B3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Топтық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шешім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қабылдау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процесін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негіздеңіз</w:t>
      </w:r>
    </w:p>
    <w:p w14:paraId="4CFB55EB" w14:textId="7EAF5F66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611BF79A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17C89444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4ECABB4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###036</w:t>
      </w:r>
    </w:p>
    <w:p w14:paraId="0683D84F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Топтық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қысымды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бейнелеңіз</w:t>
      </w:r>
    </w:p>
    <w:p w14:paraId="28EBB541" w14:textId="4E68181D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75955959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017BA899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FFFB831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###037</w:t>
      </w:r>
    </w:p>
    <w:p w14:paraId="104A1C00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Сәйкестікті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топтағы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жеке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мінез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құлық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ретінде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бағалаңыз</w:t>
      </w:r>
    </w:p>
    <w:p w14:paraId="0A71FD7C" w14:textId="7FA5B32D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52163591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1FB800A5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0FD8637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###038</w:t>
      </w:r>
    </w:p>
    <w:p w14:paraId="4912E8BC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Ұжым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процесін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негіздеңіз</w:t>
      </w:r>
    </w:p>
    <w:p w14:paraId="0AE18C16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09C7E5F6" w14:textId="77777777" w:rsidR="009A63E6" w:rsidRPr="00EC05FA" w:rsidRDefault="009A63E6" w:rsidP="009A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415D9115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D93A760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###039</w:t>
      </w:r>
    </w:p>
    <w:p w14:paraId="6488D20F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психологиясының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объектісін,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пәнін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міндеттерін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құрастырыңыз</w:t>
      </w:r>
    </w:p>
    <w:p w14:paraId="12D7CE2B" w14:textId="0DC61A9B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7C0D152B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188F2F94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820FA76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###040</w:t>
      </w:r>
    </w:p>
    <w:p w14:paraId="34355576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психологиясының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пайда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болуының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алғышарттарын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атаңыз</w:t>
      </w:r>
    </w:p>
    <w:p w14:paraId="03F77165" w14:textId="128FC22E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46C5F54D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62667B04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08A2B83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###041</w:t>
      </w:r>
    </w:p>
    <w:p w14:paraId="1FB3F903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процесін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жүйе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ретінде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негіздеңіз</w:t>
      </w:r>
    </w:p>
    <w:p w14:paraId="30191483" w14:textId="00ADCCD4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4D34A91A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5B0DF550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188EE15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###042</w:t>
      </w:r>
    </w:p>
    <w:p w14:paraId="3D22644F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Ұйымның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миссиясы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мақсаттарын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негіздеу</w:t>
      </w:r>
    </w:p>
    <w:p w14:paraId="0C1E9976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0CF1FF5D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72438882" w14:textId="77777777" w:rsidR="00DD535B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283B40F" w14:textId="6FB5C49F" w:rsidR="00D32DE9" w:rsidRPr="0009225D" w:rsidRDefault="00D32DE9" w:rsidP="00D32DE9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</w:pPr>
      <w:r w:rsidRPr="0009225D"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  <w:t>###04</w:t>
      </w:r>
      <w:r w:rsidRPr="0009225D"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  <w:t>3</w:t>
      </w:r>
    </w:p>
    <w:p w14:paraId="577971E4" w14:textId="43120864" w:rsidR="00D32DE9" w:rsidRPr="0009225D" w:rsidRDefault="00D32DE9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</w:pPr>
      <w:r w:rsidRPr="0009225D"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  <w:t>Адамдар арасындағы іскерлік қатынасты орнатуға кедергі жасайтын себептердің сипаттамасы</w:t>
      </w:r>
    </w:p>
    <w:p w14:paraId="44095EE2" w14:textId="77777777" w:rsidR="00D32DE9" w:rsidRPr="0009225D" w:rsidRDefault="00D32DE9" w:rsidP="00D32D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</w:pPr>
      <w:r w:rsidRPr="0009225D"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  <w:t xml:space="preserve">{Блок}=3 </w:t>
      </w:r>
    </w:p>
    <w:p w14:paraId="3689D70C" w14:textId="77777777" w:rsidR="00D32DE9" w:rsidRPr="00EC05FA" w:rsidRDefault="00D32DE9" w:rsidP="00D32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225D"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  <w:t>{Әдебиет}=  Иргебаева Н. Басқару психологиясы: Оқулық. -Алматы:Нүр –Пресс, 215.-352 б.</w:t>
      </w:r>
      <w:bookmarkStart w:id="0" w:name="_GoBack"/>
      <w:bookmarkEnd w:id="0"/>
    </w:p>
    <w:p w14:paraId="69131A0F" w14:textId="77777777" w:rsidR="00D32DE9" w:rsidRPr="00EC05FA" w:rsidRDefault="00D32DE9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3D8D62B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###044</w:t>
      </w:r>
    </w:p>
    <w:p w14:paraId="509CFBAC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ерекшеліктерін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бөлектеңіз</w:t>
      </w:r>
    </w:p>
    <w:p w14:paraId="26978C67" w14:textId="6C86F84F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1EF2056A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0E0AF599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57CB623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###045</w:t>
      </w:r>
    </w:p>
    <w:p w14:paraId="2C644877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басқарудағы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мотивацияның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рөлін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дәлелдеңіз</w:t>
      </w:r>
    </w:p>
    <w:p w14:paraId="3ADE4ECE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7D81FB44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320A1CD6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9010BD1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5224F">
        <w:rPr>
          <w:rFonts w:ascii="Times New Roman" w:hAnsi="Times New Roman" w:cs="Times New Roman"/>
          <w:sz w:val="28"/>
          <w:szCs w:val="28"/>
          <w:highlight w:val="yellow"/>
          <w:lang w:val="kk-KZ" w:eastAsia="ru-RU"/>
        </w:rPr>
        <w:t>###046</w:t>
      </w:r>
    </w:p>
    <w:p w14:paraId="6A88F3C1" w14:textId="5D51CC27" w:rsidR="0035224F" w:rsidRDefault="0035224F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5224F"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  <w:t>Басқарушылық шешім қабылдау жолдарын атаңыз</w:t>
      </w:r>
    </w:p>
    <w:p w14:paraId="7E915603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289DAA1A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4F316D69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63F2DA3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###047</w:t>
      </w:r>
    </w:p>
    <w:p w14:paraId="30C68D8C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lastRenderedPageBreak/>
        <w:t>Манипуляцияның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әртүрлі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түрлерін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олардан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қалай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қорғану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керектігін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салыстырыңыз</w:t>
      </w:r>
    </w:p>
    <w:p w14:paraId="43936869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09194A22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5C01E9CA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072CFFC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###048</w:t>
      </w:r>
    </w:p>
    <w:p w14:paraId="5FA1DC13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Көшбасшылардың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түрлерін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салыстырыңыз</w:t>
      </w:r>
    </w:p>
    <w:p w14:paraId="10F0DDE5" w14:textId="35404016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037D62F3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073D852B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E2A8215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###049</w:t>
      </w:r>
    </w:p>
    <w:p w14:paraId="1FCD5A10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Көшбасшы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менеджер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ұғымдарын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салыстырыңыз</w:t>
      </w:r>
    </w:p>
    <w:p w14:paraId="7CE75199" w14:textId="7E530A03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513250F8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62A96325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74D7742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###050</w:t>
      </w:r>
    </w:p>
    <w:p w14:paraId="11E4D946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«Мотив»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«мотивация» ұғымдарын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тұжырымдаңыз.</w:t>
      </w:r>
    </w:p>
    <w:p w14:paraId="08399571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2426B943" w14:textId="77777777" w:rsidR="009A63E6" w:rsidRPr="00EC05FA" w:rsidRDefault="009A63E6" w:rsidP="009A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05CC7A52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07D59FC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###051</w:t>
      </w:r>
    </w:p>
    <w:p w14:paraId="33F1C2E2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Ұжымның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тиімділігінің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көрсеткіші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ретінде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топтағы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бірліктің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рөлін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негіздеу.</w:t>
      </w:r>
    </w:p>
    <w:p w14:paraId="4E429DC3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6CAB2292" w14:textId="77777777" w:rsidR="009A63E6" w:rsidRPr="00EC05FA" w:rsidRDefault="009A63E6" w:rsidP="009A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1FDEAEFB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CEBA6BB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###052</w:t>
      </w:r>
    </w:p>
    <w:p w14:paraId="37681BB7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Топтық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шешім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қабылдау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кезеңдерін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бөлектеңіз.</w:t>
      </w:r>
    </w:p>
    <w:p w14:paraId="2FFC15C5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{Блок}=3</w:t>
      </w:r>
    </w:p>
    <w:p w14:paraId="7147B4AF" w14:textId="77777777" w:rsidR="009A63E6" w:rsidRPr="00EC05FA" w:rsidRDefault="009A63E6" w:rsidP="009A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36534F9A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521977F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C05FA">
        <w:rPr>
          <w:rFonts w:ascii="Times New Roman" w:hAnsi="Times New Roman" w:cs="Times New Roman"/>
          <w:sz w:val="28"/>
          <w:szCs w:val="28"/>
          <w:lang w:val="kk-KZ" w:eastAsia="ru-RU"/>
        </w:rPr>
        <w:t>###053</w:t>
      </w:r>
    </w:p>
    <w:p w14:paraId="64BDA0BA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Ұйымдағы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қақтығыстардың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түрлерін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салыстырыңыз.</w:t>
      </w:r>
    </w:p>
    <w:p w14:paraId="52B3FEF6" w14:textId="789D86A0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5E491688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2831200B" w14:textId="77777777" w:rsidR="00DD535B" w:rsidRPr="00EC05FA" w:rsidRDefault="00DD535B" w:rsidP="00DD535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FA702C2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lastRenderedPageBreak/>
        <w:t>###054</w:t>
      </w:r>
    </w:p>
    <w:p w14:paraId="4521D898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Психологиялық-педагогикалық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зерттеулердегі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модельдеу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әдісінің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маңыздылығы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туралы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түсініктеме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беріңіз</w:t>
      </w:r>
    </w:p>
    <w:p w14:paraId="1A008D5F" w14:textId="2B0369C1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223C2984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2014.-170-173 -бб.</w:t>
      </w:r>
    </w:p>
    <w:p w14:paraId="5C1ACF05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B84CED5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###055</w:t>
      </w:r>
    </w:p>
    <w:p w14:paraId="00FF76F5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ақпараттық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коммуникациялық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технологиялардың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маңыздылығы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туралы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дәлелдер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келтіріңіз</w:t>
      </w:r>
    </w:p>
    <w:p w14:paraId="481D53A8" w14:textId="6BDF88F1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281F239B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5F4F6D04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5162D0A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###056</w:t>
      </w:r>
    </w:p>
    <w:p w14:paraId="3ECA9267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идеяларды,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түпкілікті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ойларды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гипотезасымен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байланысын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ашыңыз</w:t>
      </w:r>
    </w:p>
    <w:p w14:paraId="11DFD5C4" w14:textId="5EDE877C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53186F55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2014.-170-173 -бб.</w:t>
      </w:r>
    </w:p>
    <w:p w14:paraId="2DB62941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0598080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###057</w:t>
      </w:r>
    </w:p>
    <w:p w14:paraId="44A378D4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бағдарламасын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қалай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жүргізу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керектігін сипаттаңыз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айырмашылықтарын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көрсетіңіз</w:t>
      </w:r>
    </w:p>
    <w:p w14:paraId="00833BD8" w14:textId="5508A7E1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459B897C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38E30354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8037957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###058</w:t>
      </w:r>
    </w:p>
    <w:p w14:paraId="3852F7EA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зерттеулердегі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білімнің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ең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деңгейін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қандай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философиялық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теориялар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құрайды: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атаңыз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678737CD" w14:textId="106EAA2D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4974AFEE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3E5484E1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B7A88F3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###059</w:t>
      </w:r>
    </w:p>
    <w:p w14:paraId="36E4AA9E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логикасын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(логика)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құрудың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реттелген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кезеңдерін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6F8BFB68" w14:textId="7F78296A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{Блок} = 3</w:t>
      </w:r>
    </w:p>
    <w:p w14:paraId="6838B5B2" w14:textId="77777777" w:rsidR="00DD535B" w:rsidRPr="00EC05FA" w:rsidRDefault="00DD535B" w:rsidP="00DD5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lastRenderedPageBreak/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11DFC435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076F1AE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###060</w:t>
      </w:r>
    </w:p>
    <w:p w14:paraId="7E228489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«Мәселе-пән-объект-пән,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идея-болжам,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міндеттері»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кезеңдердің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(логикалық)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схемасына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түсініктеме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беріңіз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14:paraId="3258750D" w14:textId="4097D513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{Блок} = 3</w:t>
      </w:r>
    </w:p>
    <w:p w14:paraId="068F355D" w14:textId="77777777" w:rsidR="00DD535B" w:rsidRPr="00EC05FA" w:rsidRDefault="00DD535B" w:rsidP="00DD5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3EAC61FC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637C9E6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###061</w:t>
      </w:r>
    </w:p>
    <w:p w14:paraId="55497616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Зерттеудің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міндеттері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принциптері,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қалыптасуы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айтып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беріңіз</w:t>
      </w:r>
    </w:p>
    <w:p w14:paraId="3FD9CC0E" w14:textId="4A238070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{Блок} = 3</w:t>
      </w:r>
    </w:p>
    <w:p w14:paraId="21761B5E" w14:textId="77777777" w:rsidR="00DD535B" w:rsidRPr="00EC05FA" w:rsidRDefault="00DD535B" w:rsidP="00DD5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0CFF2D47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478B763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###062</w:t>
      </w:r>
    </w:p>
    <w:p w14:paraId="16202C75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Мақсаттар,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міндеттер,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болжамдар,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нәтижелер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арасындағы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түсіндіріңіз</w:t>
      </w:r>
    </w:p>
    <w:p w14:paraId="055D0984" w14:textId="5F73F34B" w:rsidR="00837914" w:rsidRPr="00EC05FA" w:rsidRDefault="00837914" w:rsidP="00837914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{Блок} = 3</w:t>
      </w:r>
    </w:p>
    <w:p w14:paraId="5D42B9AF" w14:textId="77777777" w:rsidR="00837914" w:rsidRPr="00EC05FA" w:rsidRDefault="00837914" w:rsidP="0083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1E97E629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46584DE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###063</w:t>
      </w:r>
    </w:p>
    <w:p w14:paraId="05A7078D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таңдау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критерийлерін,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принциптерін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анықтау</w:t>
      </w:r>
    </w:p>
    <w:p w14:paraId="7E495D42" w14:textId="183BA79B" w:rsidR="00837914" w:rsidRPr="00EC05FA" w:rsidRDefault="00837914" w:rsidP="00837914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{Блок} = 3</w:t>
      </w:r>
    </w:p>
    <w:p w14:paraId="5F8BA516" w14:textId="77777777" w:rsidR="00837914" w:rsidRPr="00EC05FA" w:rsidRDefault="00837914" w:rsidP="0083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30638284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492BDD1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###064</w:t>
      </w:r>
    </w:p>
    <w:p w14:paraId="3C890026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іздеуінде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«өз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жемістеріңді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талдау»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айтыңыз.</w:t>
      </w:r>
    </w:p>
    <w:p w14:paraId="2A3DA07E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{Блок}=3 </w:t>
      </w:r>
    </w:p>
    <w:p w14:paraId="1942C6B6" w14:textId="77777777" w:rsidR="009A63E6" w:rsidRPr="00EC05FA" w:rsidRDefault="009A63E6" w:rsidP="009A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{Әдебиет}=  Иргебаева Н. Басқару психологиясы: Оқулық. -Алматы:Нүр –Пресс, 215.-352 б.</w:t>
      </w:r>
    </w:p>
    <w:p w14:paraId="4AC4BCC3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88A5981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###065</w:t>
      </w:r>
    </w:p>
    <w:p w14:paraId="6E98B3CE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зерттеулердегі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болжамдардың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негіздеу.</w:t>
      </w:r>
    </w:p>
    <w:p w14:paraId="4399AE10" w14:textId="6018A668" w:rsidR="00837914" w:rsidRPr="00EC05FA" w:rsidRDefault="00837914" w:rsidP="00837914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{Блок} = 3</w:t>
      </w:r>
    </w:p>
    <w:p w14:paraId="79B783F6" w14:textId="77777777" w:rsidR="00837914" w:rsidRPr="00EC05FA" w:rsidRDefault="00837914" w:rsidP="0083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5712DA21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946F584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###066</w:t>
      </w:r>
    </w:p>
    <w:p w14:paraId="02456E0C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lastRenderedPageBreak/>
        <w:t>Болжамдардың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құрылысын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әртүрлілігін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(2-ші,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3-ші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құрамда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).</w:t>
      </w:r>
    </w:p>
    <w:p w14:paraId="4EE3A453" w14:textId="77777777" w:rsidR="00837914" w:rsidRPr="00EC05FA" w:rsidRDefault="00837914" w:rsidP="00837914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{Блок} = 2</w:t>
      </w:r>
    </w:p>
    <w:p w14:paraId="0E23DDFF" w14:textId="77777777" w:rsidR="00837914" w:rsidRPr="00EC05FA" w:rsidRDefault="00837914" w:rsidP="0083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32830A3D" w14:textId="2D346A6D" w:rsidR="00DD535B" w:rsidRPr="00EC05FA" w:rsidRDefault="00DD535B" w:rsidP="00837914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193BD3C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###067</w:t>
      </w:r>
    </w:p>
    <w:p w14:paraId="4BCF9F95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нәтижелерін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қалай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керектігін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айтыңыз.</w:t>
      </w:r>
    </w:p>
    <w:p w14:paraId="5E15076A" w14:textId="76D1BE87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67CA5ECC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6A307AAD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0DF1BE8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###068</w:t>
      </w:r>
    </w:p>
    <w:p w14:paraId="6A3E840C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зерттеулердегі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нәтижелердің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жаңалық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деңгейлерін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сипаттау.</w:t>
      </w:r>
    </w:p>
    <w:p w14:paraId="02A90191" w14:textId="0106CBF9" w:rsidR="00837914" w:rsidRPr="00EC05FA" w:rsidRDefault="00837914" w:rsidP="00837914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{Блок} =32</w:t>
      </w:r>
    </w:p>
    <w:p w14:paraId="28ADBD11" w14:textId="77777777" w:rsidR="00837914" w:rsidRPr="00EC05FA" w:rsidRDefault="00837914" w:rsidP="0083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046A7355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2D72CCB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###069</w:t>
      </w:r>
    </w:p>
    <w:p w14:paraId="13DE21F8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Ғылыми-педагогикалық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әдістеріне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анықтама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белгілеудің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мағынасын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түсіндіріңіз.</w:t>
      </w:r>
    </w:p>
    <w:p w14:paraId="79229A21" w14:textId="6481AE9F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3F7FD0A2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0709F643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24392AE1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###070</w:t>
      </w:r>
    </w:p>
    <w:p w14:paraId="402EB89A" w14:textId="77777777" w:rsidR="00DD535B" w:rsidRPr="00EC05FA" w:rsidRDefault="00DD535B" w:rsidP="00DD535B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эмпирикалық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әдістерінің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арақатынасын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7CCBCE65" w14:textId="7AEB7C61" w:rsidR="00837914" w:rsidRPr="00EC05FA" w:rsidRDefault="00837914" w:rsidP="00837914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{Блок} = 3</w:t>
      </w:r>
    </w:p>
    <w:p w14:paraId="31B9E8B6" w14:textId="77777777" w:rsidR="00837914" w:rsidRPr="00EC05FA" w:rsidRDefault="00837914" w:rsidP="0083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5C0E347E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2800B9B0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EE06EB4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###071</w:t>
      </w:r>
    </w:p>
    <w:p w14:paraId="4303BA18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Дидактика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оқыту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әдістемесі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мәселелері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қазақстандық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ғалымдардың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зерттеулеріне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қысқаша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6364BCA0" w14:textId="600CC314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2AA5303A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6E586FD3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###072</w:t>
      </w:r>
    </w:p>
    <w:p w14:paraId="51C6D7AB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Қазақстандық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ғалымдардың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салыстырмалы-педагогикалық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зерттеулеріне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қысқаша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041BDE17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3C23D0ED" w14:textId="77777777" w:rsidR="009A63E6" w:rsidRPr="00EC05FA" w:rsidRDefault="009A63E6" w:rsidP="009A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6DF7C2F4" w14:textId="77777777" w:rsidR="00DD535B" w:rsidRPr="00EC05FA" w:rsidRDefault="00DD535B" w:rsidP="00DD53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4FF0021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###073</w:t>
      </w:r>
    </w:p>
    <w:p w14:paraId="55B4C4A2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Тәрбие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жұмысының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теориясы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әдістемесі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саласындағы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қазақстандық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ғалымдардың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зерттеулеріне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қысқаша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беріңіз.</w:t>
      </w:r>
    </w:p>
    <w:p w14:paraId="64A4CF6C" w14:textId="43D5B8E2" w:rsidR="00837914" w:rsidRPr="00EC05FA" w:rsidRDefault="00837914" w:rsidP="0083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21B6576D" w14:textId="77777777" w:rsidR="00837914" w:rsidRPr="00EC05FA" w:rsidRDefault="00837914" w:rsidP="008379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1F203F5B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###074</w:t>
      </w:r>
    </w:p>
    <w:p w14:paraId="332B4154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Қазақстандық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ғалымдардың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мектеп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педагогикасы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мәселелері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зерттеулерін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4512F342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030AF8AE" w14:textId="77777777" w:rsidR="009A63E6" w:rsidRPr="00EC05FA" w:rsidRDefault="009A63E6" w:rsidP="009A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49E3F85D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9BBE4EC" w14:textId="77777777" w:rsidR="00DD535B" w:rsidRPr="00EC05FA" w:rsidRDefault="00DD535B" w:rsidP="00DD535B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hAnsi="Times New Roman" w:cs="Times New Roman"/>
          <w:sz w:val="28"/>
          <w:szCs w:val="28"/>
          <w:lang w:val="kk-KZ"/>
        </w:rPr>
        <w:t>###075</w:t>
      </w:r>
    </w:p>
    <w:p w14:paraId="484A031B" w14:textId="77777777" w:rsidR="00DD535B" w:rsidRPr="00EC05FA" w:rsidRDefault="00DD535B" w:rsidP="00DD535B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Қазақстандық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ғалым-педагогтардың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бірінің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еңбектеріне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талдау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жасап,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мектептің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дамуына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қосқан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үлесін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C05F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2F1FF1D7" w14:textId="77777777" w:rsidR="009A63E6" w:rsidRPr="00EC05FA" w:rsidRDefault="009A63E6" w:rsidP="009A6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{Блок}=3</w:t>
      </w:r>
    </w:p>
    <w:p w14:paraId="778D82D8" w14:textId="77777777" w:rsidR="009A63E6" w:rsidRPr="009A63E6" w:rsidRDefault="009A63E6" w:rsidP="009A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05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{Әдебиет}= </w:t>
      </w:r>
      <w:r w:rsidRPr="00EC05FA">
        <w:rPr>
          <w:rFonts w:ascii="Times New Roman" w:hAnsi="Times New Roman" w:cs="Times New Roman"/>
          <w:sz w:val="28"/>
          <w:szCs w:val="28"/>
          <w:lang w:val="kk-KZ"/>
        </w:rPr>
        <w:t>Алметов Н.Ш. Жоғары мектеп педагогикасы: Оқулық.- Шымкент: М.Әуезов атындағы ОҚУ баспасы, 2022.-  160 б.</w:t>
      </w:r>
    </w:p>
    <w:p w14:paraId="1223E690" w14:textId="77777777" w:rsidR="00DD535B" w:rsidRPr="001B255D" w:rsidRDefault="00DD535B" w:rsidP="00DD53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50D604" w14:textId="77777777" w:rsidR="00DD535B" w:rsidRPr="001B255D" w:rsidRDefault="00DD535B" w:rsidP="00DD53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2F17AA" w14:textId="77777777" w:rsidR="00DD535B" w:rsidRPr="001B255D" w:rsidRDefault="00DD535B" w:rsidP="00DD5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D402F7D" w14:textId="77777777" w:rsidR="00CB5265" w:rsidRDefault="00CB5265" w:rsidP="00CB526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B5265" w:rsidSect="00E5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5958"/>
    <w:rsid w:val="000858B7"/>
    <w:rsid w:val="0009225D"/>
    <w:rsid w:val="000E3D96"/>
    <w:rsid w:val="00215958"/>
    <w:rsid w:val="002379E4"/>
    <w:rsid w:val="00281560"/>
    <w:rsid w:val="002C1B3B"/>
    <w:rsid w:val="00301825"/>
    <w:rsid w:val="0030537E"/>
    <w:rsid w:val="00334145"/>
    <w:rsid w:val="0035224F"/>
    <w:rsid w:val="0039575F"/>
    <w:rsid w:val="00487AF1"/>
    <w:rsid w:val="004A6C80"/>
    <w:rsid w:val="005117B5"/>
    <w:rsid w:val="00576CA3"/>
    <w:rsid w:val="006628CF"/>
    <w:rsid w:val="00692B65"/>
    <w:rsid w:val="00740E89"/>
    <w:rsid w:val="007D6DE4"/>
    <w:rsid w:val="00837914"/>
    <w:rsid w:val="00854E47"/>
    <w:rsid w:val="008A1981"/>
    <w:rsid w:val="008F3D06"/>
    <w:rsid w:val="00961939"/>
    <w:rsid w:val="009A63E6"/>
    <w:rsid w:val="009B7AFD"/>
    <w:rsid w:val="009E1543"/>
    <w:rsid w:val="009E41A0"/>
    <w:rsid w:val="00AD181B"/>
    <w:rsid w:val="00AD56BA"/>
    <w:rsid w:val="00B07480"/>
    <w:rsid w:val="00B53798"/>
    <w:rsid w:val="00CB5265"/>
    <w:rsid w:val="00CD171B"/>
    <w:rsid w:val="00D32DE9"/>
    <w:rsid w:val="00D55D2B"/>
    <w:rsid w:val="00D66564"/>
    <w:rsid w:val="00DD535B"/>
    <w:rsid w:val="00E54C4C"/>
    <w:rsid w:val="00E57014"/>
    <w:rsid w:val="00E64EB9"/>
    <w:rsid w:val="00EC05FA"/>
    <w:rsid w:val="00EE01C0"/>
    <w:rsid w:val="00EE6B17"/>
    <w:rsid w:val="00EE6C5F"/>
    <w:rsid w:val="00F24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5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4C"/>
  </w:style>
  <w:style w:type="paragraph" w:styleId="1">
    <w:name w:val="heading 1"/>
    <w:basedOn w:val="a"/>
    <w:link w:val="10"/>
    <w:uiPriority w:val="9"/>
    <w:qFormat/>
    <w:rsid w:val="00EE0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9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3D96"/>
    <w:pPr>
      <w:ind w:left="720"/>
      <w:contextualSpacing/>
    </w:pPr>
  </w:style>
  <w:style w:type="paragraph" w:styleId="a5">
    <w:name w:val="No Spacing"/>
    <w:uiPriority w:val="1"/>
    <w:qFormat/>
    <w:rsid w:val="000E3D96"/>
    <w:pPr>
      <w:spacing w:after="0" w:line="240" w:lineRule="auto"/>
    </w:pPr>
    <w:rPr>
      <w:rFonts w:eastAsiaTheme="minorHAnsi"/>
      <w:lang w:eastAsia="en-US"/>
    </w:rPr>
  </w:style>
  <w:style w:type="paragraph" w:styleId="a6">
    <w:name w:val="Body Text"/>
    <w:basedOn w:val="a"/>
    <w:link w:val="a7"/>
    <w:rsid w:val="00692B65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692B65"/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50">
    <w:name w:val="A5"/>
    <w:uiPriority w:val="99"/>
    <w:rsid w:val="00692B65"/>
    <w:rPr>
      <w:color w:val="000000"/>
      <w:sz w:val="21"/>
      <w:szCs w:val="21"/>
    </w:rPr>
  </w:style>
  <w:style w:type="paragraph" w:styleId="HTML">
    <w:name w:val="HTML Preformatted"/>
    <w:basedOn w:val="a"/>
    <w:link w:val="HTML0"/>
    <w:uiPriority w:val="99"/>
    <w:unhideWhenUsed/>
    <w:rsid w:val="00301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182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1825"/>
  </w:style>
  <w:style w:type="character" w:customStyle="1" w:styleId="10">
    <w:name w:val="Заголовок 1 Знак"/>
    <w:basedOn w:val="a0"/>
    <w:link w:val="1"/>
    <w:uiPriority w:val="9"/>
    <w:rsid w:val="00EE01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zkurwreuab5ozgtqnkl">
    <w:name w:val="ezkurwreuab5ozgtqnkl"/>
    <w:basedOn w:val="a0"/>
    <w:rsid w:val="00DD53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kaz/docs/P23000002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BD8FD-0687-48D6-A572-315CCEA6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2572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Olzhas</cp:lastModifiedBy>
  <cp:revision>21</cp:revision>
  <dcterms:created xsi:type="dcterms:W3CDTF">2021-06-22T20:32:00Z</dcterms:created>
  <dcterms:modified xsi:type="dcterms:W3CDTF">2025-06-30T11:34:00Z</dcterms:modified>
</cp:coreProperties>
</file>