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101" w:rsidRDefault="00944101" w:rsidP="00944101">
      <w:pPr>
        <w:rPr>
          <w:rFonts w:ascii="Times New Roman" w:hAnsi="Times New Roman" w:cs="Times New Roman"/>
          <w:sz w:val="28"/>
          <w:szCs w:val="28"/>
        </w:rPr>
      </w:pPr>
      <w:r w:rsidRPr="00DC77EC">
        <w:rPr>
          <w:rFonts w:ascii="Times New Roman" w:hAnsi="Times New Roman" w:cs="Times New Roman"/>
          <w:sz w:val="28"/>
          <w:szCs w:val="28"/>
        </w:rPr>
        <w:t>БЛОК 2. Жаңартылатын энергия көздері және экологиялық энергетика (75 сұрақ)</w:t>
      </w: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3DE1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7EC">
        <w:rPr>
          <w:rFonts w:ascii="Times New Roman" w:hAnsi="Times New Roman" w:cs="Times New Roman"/>
          <w:sz w:val="24"/>
          <w:szCs w:val="24"/>
        </w:rPr>
        <w:t xml:space="preserve">Күн сәулесін электр энергиясына айналдыру принциптері. </w:t>
      </w:r>
    </w:p>
    <w:p w:rsidR="00944101" w:rsidRPr="00E06252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{Блок}=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E23">
        <w:rPr>
          <w:rFonts w:ascii="Times New Roman" w:hAnsi="Times New Roman" w:cs="Times New Roman"/>
          <w:sz w:val="24"/>
          <w:szCs w:val="24"/>
        </w:rPr>
        <w:t xml:space="preserve">{Дереккөз}= </w:t>
      </w:r>
      <w:r w:rsidRPr="00DC77EC">
        <w:rPr>
          <w:rFonts w:ascii="Times New Roman" w:hAnsi="Times New Roman" w:cs="Times New Roman"/>
          <w:sz w:val="24"/>
          <w:szCs w:val="24"/>
        </w:rPr>
        <w:t>Радченко Д.В. - Жаңартылатын энергия көздері - М.: Форум, 2022.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3DE1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7EC">
        <w:rPr>
          <w:rFonts w:ascii="Times New Roman" w:hAnsi="Times New Roman" w:cs="Times New Roman"/>
          <w:sz w:val="24"/>
          <w:szCs w:val="24"/>
        </w:rPr>
        <w:t>Фотоэлектрлік элементтердің құрылымы мен сипаттамасы.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E23">
        <w:rPr>
          <w:rFonts w:ascii="Times New Roman" w:hAnsi="Times New Roman" w:cs="Times New Roman"/>
          <w:sz w:val="24"/>
          <w:szCs w:val="24"/>
        </w:rPr>
        <w:t>{Блок}=1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E23">
        <w:rPr>
          <w:rFonts w:ascii="Times New Roman" w:hAnsi="Times New Roman" w:cs="Times New Roman"/>
          <w:sz w:val="24"/>
          <w:szCs w:val="24"/>
        </w:rPr>
        <w:t xml:space="preserve">{Дереккөз}= </w:t>
      </w:r>
      <w:r w:rsidRPr="00DC77EC">
        <w:rPr>
          <w:rFonts w:ascii="Times New Roman" w:hAnsi="Times New Roman" w:cs="Times New Roman"/>
          <w:sz w:val="24"/>
          <w:szCs w:val="24"/>
        </w:rPr>
        <w:t>Минаев С.С. - Күн және жел энергетикасы - СПб.: Питер, 2021.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 xml:space="preserve"> Әртүрлі климаттық аймақтардағы фотоэлектрлік қондырғылардың тиімділігін есептеу.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6E23">
        <w:rPr>
          <w:rFonts w:ascii="Times New Roman" w:hAnsi="Times New Roman" w:cs="Times New Roman"/>
          <w:sz w:val="24"/>
          <w:szCs w:val="24"/>
          <w:lang w:val="kk-KZ"/>
        </w:rPr>
        <w:t>{Дереккөз}= Минаев С.С. - Күн және жел энергетикасы - СПб.: Питер, 2021.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>PVsyst бағдарламалық ортасында күн энергетикалық жүйелерін модельдеу.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6E23">
        <w:rPr>
          <w:rFonts w:ascii="Times New Roman" w:hAnsi="Times New Roman" w:cs="Times New Roman"/>
          <w:sz w:val="24"/>
          <w:szCs w:val="24"/>
          <w:lang w:val="kk-KZ"/>
        </w:rPr>
        <w:t>{Дереккөз}= Радченко Д.В. - Жаңартылатын энергия көздері - М.: Форум, 2022.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 xml:space="preserve"> Күн батареяларына арналған трекерлердің технологиялары және олардың өнімділікке әсері. 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6E23">
        <w:rPr>
          <w:rFonts w:ascii="Times New Roman" w:hAnsi="Times New Roman" w:cs="Times New Roman"/>
          <w:sz w:val="24"/>
          <w:szCs w:val="24"/>
          <w:lang w:val="kk-KZ"/>
        </w:rPr>
        <w:t>{Дереккөз}= Минаев С.С. - Күн және жел энергетикасы - СПб.: Питер, 2021.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>Күн панельдерінің тиімділігіне температура мен ластанудың әсері.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6E23">
        <w:rPr>
          <w:rFonts w:ascii="Times New Roman" w:hAnsi="Times New Roman" w:cs="Times New Roman"/>
          <w:sz w:val="24"/>
          <w:szCs w:val="24"/>
          <w:lang w:val="kk-KZ"/>
        </w:rPr>
        <w:t>{Дереккөз}= Минаев С.С. - Күн және жел энергетикасы - СПб.: Питер, 2021.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 xml:space="preserve">Кремний және жұқа балқыма күн модульдерін салыстыру. 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6E23">
        <w:rPr>
          <w:rFonts w:ascii="Times New Roman" w:hAnsi="Times New Roman" w:cs="Times New Roman"/>
          <w:sz w:val="24"/>
          <w:szCs w:val="24"/>
          <w:lang w:val="kk-KZ"/>
        </w:rPr>
        <w:t>{Дереккөз}= Минаев С.С. - Күн және жел энергетикасы - СПб.: Питер, 2021.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>Күн концентраторларының жұмыс істеу принциптері және оларды қолдану.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6E23">
        <w:rPr>
          <w:rFonts w:ascii="Times New Roman" w:hAnsi="Times New Roman" w:cs="Times New Roman"/>
          <w:sz w:val="24"/>
          <w:szCs w:val="24"/>
          <w:lang w:val="kk-KZ"/>
        </w:rPr>
        <w:t>{Дереккөз}= Радченко Д.В. - Жаңартылатын энергия көздері - М.: Форум, 2022.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36E2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6E23">
        <w:rPr>
          <w:rFonts w:ascii="Times New Roman" w:hAnsi="Times New Roman" w:cs="Times New Roman"/>
          <w:sz w:val="24"/>
          <w:szCs w:val="24"/>
          <w:lang w:val="kk-KZ"/>
        </w:rPr>
        <w:t>Гелиотермиялық қондырғылардың энергетикалық балансы.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E23">
        <w:rPr>
          <w:rFonts w:ascii="Times New Roman" w:hAnsi="Times New Roman" w:cs="Times New Roman"/>
          <w:sz w:val="24"/>
          <w:szCs w:val="24"/>
        </w:rPr>
        <w:t xml:space="preserve">{Дереккөз}= </w:t>
      </w:r>
      <w:r w:rsidRPr="00DC77EC">
        <w:rPr>
          <w:rFonts w:ascii="Times New Roman" w:hAnsi="Times New Roman" w:cs="Times New Roman"/>
          <w:sz w:val="24"/>
          <w:szCs w:val="24"/>
        </w:rPr>
        <w:t>Белоусов Б.М. - Баламалы энергия көздері - М.: Академия, 2020.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10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 xml:space="preserve"> Гибридті күн жүйелері: жылу және электр генерациясының үйлесімі. 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6E23">
        <w:rPr>
          <w:rFonts w:ascii="Times New Roman" w:hAnsi="Times New Roman" w:cs="Times New Roman"/>
          <w:sz w:val="24"/>
          <w:szCs w:val="24"/>
          <w:lang w:val="kk-KZ"/>
        </w:rPr>
        <w:lastRenderedPageBreak/>
        <w:t>{Дереккөз}= Минаев С.С. - Күн және жел энергетикасы - СПб.: Питер, 2021.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3DE1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7EC">
        <w:rPr>
          <w:rFonts w:ascii="Times New Roman" w:hAnsi="Times New Roman" w:cs="Times New Roman"/>
          <w:sz w:val="24"/>
          <w:szCs w:val="24"/>
        </w:rPr>
        <w:t>Жел турбиналарында энергия өндіру ерекшеліктері.</w:t>
      </w:r>
    </w:p>
    <w:p w:rsidR="00944101" w:rsidRPr="00E06252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{Блок}=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E23">
        <w:rPr>
          <w:rFonts w:ascii="Times New Roman" w:hAnsi="Times New Roman" w:cs="Times New Roman"/>
          <w:sz w:val="24"/>
          <w:szCs w:val="24"/>
        </w:rPr>
        <w:t xml:space="preserve">{Дереккөз}= </w:t>
      </w:r>
      <w:r w:rsidRPr="00DC77EC">
        <w:rPr>
          <w:rFonts w:ascii="Times New Roman" w:hAnsi="Times New Roman" w:cs="Times New Roman"/>
          <w:sz w:val="24"/>
          <w:szCs w:val="24"/>
        </w:rPr>
        <w:t>Минаев С.С. - Күн және жел энергетикасы - СПб.: Питер, 2021.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12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>Жел генераторларының түрлері және олардың құрылымдық ерекшеліктері.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6E23">
        <w:rPr>
          <w:rFonts w:ascii="Times New Roman" w:hAnsi="Times New Roman" w:cs="Times New Roman"/>
          <w:sz w:val="24"/>
          <w:szCs w:val="24"/>
          <w:lang w:val="kk-KZ"/>
        </w:rPr>
        <w:t>{Дереккөз}= Минаев С.С. - Күн және жел энергетикасы - СПб.: Питер, 2021.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36E2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13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6E23">
        <w:rPr>
          <w:rFonts w:ascii="Times New Roman" w:hAnsi="Times New Roman" w:cs="Times New Roman"/>
          <w:sz w:val="24"/>
          <w:szCs w:val="24"/>
          <w:lang w:val="kk-KZ"/>
        </w:rPr>
        <w:t>Жел қондырғылары қалақтарының аэродинамикасы.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E23">
        <w:rPr>
          <w:rFonts w:ascii="Times New Roman" w:hAnsi="Times New Roman" w:cs="Times New Roman"/>
          <w:sz w:val="24"/>
          <w:szCs w:val="24"/>
        </w:rPr>
        <w:t xml:space="preserve">{Дереккөз}= </w:t>
      </w:r>
      <w:r w:rsidRPr="00DC77EC">
        <w:rPr>
          <w:rFonts w:ascii="Times New Roman" w:hAnsi="Times New Roman" w:cs="Times New Roman"/>
          <w:sz w:val="24"/>
          <w:szCs w:val="24"/>
        </w:rPr>
        <w:t>Минаев С.С. - Күн және жел энергетикасы - СПб.: Питер, 2021.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3DE1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14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7EC">
        <w:rPr>
          <w:rFonts w:ascii="Times New Roman" w:hAnsi="Times New Roman" w:cs="Times New Roman"/>
          <w:sz w:val="24"/>
          <w:szCs w:val="24"/>
        </w:rPr>
        <w:t>Жел әлеуетін жел раушаны туралы деректер негізінде есептеу.</w:t>
      </w:r>
    </w:p>
    <w:p w:rsidR="00944101" w:rsidRPr="00E06252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{Блок}=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E23">
        <w:rPr>
          <w:rFonts w:ascii="Times New Roman" w:hAnsi="Times New Roman" w:cs="Times New Roman"/>
          <w:sz w:val="24"/>
          <w:szCs w:val="24"/>
        </w:rPr>
        <w:t xml:space="preserve">{Дереккөз}= </w:t>
      </w:r>
      <w:r w:rsidRPr="00DC77EC">
        <w:rPr>
          <w:rFonts w:ascii="Times New Roman" w:hAnsi="Times New Roman" w:cs="Times New Roman"/>
          <w:sz w:val="24"/>
          <w:szCs w:val="24"/>
        </w:rPr>
        <w:t>Радченко Д.В. - Жаңартылатын энергия көздері - М.: Форум, 2022.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3DE1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15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7EC">
        <w:rPr>
          <w:rFonts w:ascii="Times New Roman" w:hAnsi="Times New Roman" w:cs="Times New Roman"/>
          <w:sz w:val="24"/>
          <w:szCs w:val="24"/>
        </w:rPr>
        <w:t xml:space="preserve"> Жел генераторларының сенімділігі мен дірілінің проблемалары.</w:t>
      </w:r>
    </w:p>
    <w:p w:rsidR="00944101" w:rsidRPr="00E06252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{Блок}=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C77EC">
        <w:rPr>
          <w:rFonts w:ascii="Times New Roman" w:hAnsi="Times New Roman" w:cs="Times New Roman"/>
          <w:sz w:val="24"/>
          <w:szCs w:val="24"/>
        </w:rPr>
        <w:t>Минаев С.С. - Күн және жел энергетикасы - СПб.: Питер, 2021.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3DE1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16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7EC">
        <w:rPr>
          <w:rFonts w:ascii="Times New Roman" w:hAnsi="Times New Roman" w:cs="Times New Roman"/>
          <w:sz w:val="24"/>
          <w:szCs w:val="24"/>
        </w:rPr>
        <w:t xml:space="preserve"> Жел электр станцияларында энергияны сақтау әдістері.</w:t>
      </w:r>
    </w:p>
    <w:p w:rsidR="00944101" w:rsidRPr="00E06252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{Блок}=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E23">
        <w:rPr>
          <w:rFonts w:ascii="Times New Roman" w:hAnsi="Times New Roman" w:cs="Times New Roman"/>
          <w:sz w:val="24"/>
          <w:szCs w:val="24"/>
        </w:rPr>
        <w:t xml:space="preserve">{Дереккөз}= </w:t>
      </w:r>
      <w:r w:rsidRPr="00DC77EC">
        <w:rPr>
          <w:rFonts w:ascii="Times New Roman" w:hAnsi="Times New Roman" w:cs="Times New Roman"/>
          <w:sz w:val="24"/>
          <w:szCs w:val="24"/>
        </w:rPr>
        <w:t>Минаев С.С. - Күн және жел энергетикасы - СПб.: Питер, 2021.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17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>Жел және дизельді генераторлар негізіндегі гибридті жүйелер.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6E23">
        <w:rPr>
          <w:rFonts w:ascii="Times New Roman" w:hAnsi="Times New Roman" w:cs="Times New Roman"/>
          <w:sz w:val="24"/>
          <w:szCs w:val="24"/>
          <w:lang w:val="kk-KZ"/>
        </w:rPr>
        <w:t>{Дереккөз}= Минаев С.С. - Күн және жел энергетикасы - СПб.: Питер, 2021.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18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>Жел қондырғыларының қоршаған ортаға әсері.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6E23">
        <w:rPr>
          <w:rFonts w:ascii="Times New Roman" w:hAnsi="Times New Roman" w:cs="Times New Roman"/>
          <w:sz w:val="24"/>
          <w:szCs w:val="24"/>
          <w:lang w:val="kk-KZ"/>
        </w:rPr>
        <w:t>{Дереккөз}= Минаев С.С. - Күн және жел энергетикасы - СПб.: Питер, 2021.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3DE1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19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7EC">
        <w:rPr>
          <w:rFonts w:ascii="Times New Roman" w:hAnsi="Times New Roman" w:cs="Times New Roman"/>
          <w:sz w:val="24"/>
          <w:szCs w:val="24"/>
        </w:rPr>
        <w:t xml:space="preserve"> СЭҚ-тан акустикалық ластану проблемалары.</w:t>
      </w:r>
    </w:p>
    <w:p w:rsidR="00944101" w:rsidRPr="00E06252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{Блок}=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E23">
        <w:rPr>
          <w:rFonts w:ascii="Times New Roman" w:hAnsi="Times New Roman" w:cs="Times New Roman"/>
          <w:sz w:val="24"/>
          <w:szCs w:val="24"/>
        </w:rPr>
        <w:t xml:space="preserve">{Дереккөз}= </w:t>
      </w:r>
      <w:r w:rsidRPr="00DC77EC">
        <w:rPr>
          <w:rFonts w:ascii="Times New Roman" w:hAnsi="Times New Roman" w:cs="Times New Roman"/>
          <w:sz w:val="24"/>
          <w:szCs w:val="24"/>
        </w:rPr>
        <w:t>Минаев С.С. - Күн және жел энергетикасы - СПб.: Питер, 2021.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 xml:space="preserve"> Биомасса энергиясы: термохимиялық және биохимиялық қайта құрулар.</w:t>
      </w:r>
    </w:p>
    <w:p w:rsidR="00944101" w:rsidRPr="00E06252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{Блок}=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E23">
        <w:rPr>
          <w:rFonts w:ascii="Times New Roman" w:hAnsi="Times New Roman" w:cs="Times New Roman"/>
          <w:sz w:val="24"/>
          <w:szCs w:val="24"/>
        </w:rPr>
        <w:t xml:space="preserve">{Дереккөз}= </w:t>
      </w:r>
      <w:r w:rsidRPr="00DC77EC">
        <w:rPr>
          <w:rFonts w:ascii="Times New Roman" w:hAnsi="Times New Roman" w:cs="Times New Roman"/>
          <w:sz w:val="24"/>
          <w:szCs w:val="24"/>
        </w:rPr>
        <w:t>Жданов Г.В. - Биомасса энергиясы - Новосибирск: Сібір университеттік баспасы, 2020.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21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>Биоэнергетикалық қондырғылар: жіктеу және жұмыс қағидаттары.</w:t>
      </w:r>
    </w:p>
    <w:p w:rsidR="00944101" w:rsidRPr="00E06252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{Блок}=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E23">
        <w:rPr>
          <w:rFonts w:ascii="Times New Roman" w:hAnsi="Times New Roman" w:cs="Times New Roman"/>
          <w:sz w:val="24"/>
          <w:szCs w:val="24"/>
        </w:rPr>
        <w:t xml:space="preserve">{Дереккөз}= </w:t>
      </w:r>
      <w:r w:rsidRPr="00DC77EC">
        <w:rPr>
          <w:rFonts w:ascii="Times New Roman" w:hAnsi="Times New Roman" w:cs="Times New Roman"/>
          <w:sz w:val="24"/>
          <w:szCs w:val="24"/>
        </w:rPr>
        <w:t>Костенко И.Ю. - Биоэнергетика: технологиялар және экология - М.: Энергоатомиздат, 2020.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36E2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22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6E23">
        <w:rPr>
          <w:rFonts w:ascii="Times New Roman" w:hAnsi="Times New Roman" w:cs="Times New Roman"/>
          <w:sz w:val="24"/>
          <w:szCs w:val="24"/>
          <w:lang w:val="kk-KZ"/>
        </w:rPr>
        <w:t>Биогазды өндіру және қолдану.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E23">
        <w:rPr>
          <w:rFonts w:ascii="Times New Roman" w:hAnsi="Times New Roman" w:cs="Times New Roman"/>
          <w:sz w:val="24"/>
          <w:szCs w:val="24"/>
        </w:rPr>
        <w:t xml:space="preserve">{Дереккөз}= </w:t>
      </w:r>
      <w:r w:rsidRPr="00DC77EC">
        <w:rPr>
          <w:rFonts w:ascii="Times New Roman" w:hAnsi="Times New Roman" w:cs="Times New Roman"/>
          <w:sz w:val="24"/>
          <w:szCs w:val="24"/>
        </w:rPr>
        <w:t>Костенко И.Ю. - Биоэнергетика: технологиялар және экология - М.: Энергоатомиздат, 2020.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36E2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6E23">
        <w:rPr>
          <w:rFonts w:ascii="Times New Roman" w:hAnsi="Times New Roman" w:cs="Times New Roman"/>
          <w:sz w:val="24"/>
          <w:szCs w:val="24"/>
          <w:lang w:val="kk-KZ"/>
        </w:rPr>
        <w:t>Биоотынды пайдаланудың экологиялық аспектілері.</w:t>
      </w:r>
    </w:p>
    <w:p w:rsidR="00944101" w:rsidRPr="00F36E23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E23">
        <w:rPr>
          <w:rFonts w:ascii="Times New Roman" w:hAnsi="Times New Roman" w:cs="Times New Roman"/>
          <w:sz w:val="24"/>
          <w:szCs w:val="24"/>
        </w:rPr>
        <w:t xml:space="preserve">{Дереккөз}= </w:t>
      </w:r>
      <w:r w:rsidRPr="00DC77EC">
        <w:rPr>
          <w:rFonts w:ascii="Times New Roman" w:hAnsi="Times New Roman" w:cs="Times New Roman"/>
          <w:sz w:val="24"/>
          <w:szCs w:val="24"/>
        </w:rPr>
        <w:t>Шевелев И.А. - Экологиялық энергетика - М.: Физматлит, 2018.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24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 xml:space="preserve"> Биомассада жұмыс істейтін қазандықтардың ПӘК арттыру әдістері.</w:t>
      </w:r>
    </w:p>
    <w:p w:rsidR="00944101" w:rsidRPr="00E06252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{Блок}=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E23">
        <w:rPr>
          <w:rFonts w:ascii="Times New Roman" w:hAnsi="Times New Roman" w:cs="Times New Roman"/>
          <w:sz w:val="24"/>
          <w:szCs w:val="24"/>
        </w:rPr>
        <w:t xml:space="preserve">{Дереккөз}= </w:t>
      </w:r>
      <w:r w:rsidRPr="00DC77EC">
        <w:rPr>
          <w:rFonts w:ascii="Times New Roman" w:hAnsi="Times New Roman" w:cs="Times New Roman"/>
          <w:sz w:val="24"/>
          <w:szCs w:val="24"/>
        </w:rPr>
        <w:t>Костенко И.Ю. - Биоэнергетика: технологиялар және экология - М.: Энергоатомиздат, 2020.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25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 xml:space="preserve"> Гидроэнергетика: ГЭС жіктеу және қуатты есептеу.</w:t>
      </w:r>
    </w:p>
    <w:p w:rsidR="00944101" w:rsidRPr="00E06252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{Блок}=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E23">
        <w:rPr>
          <w:rFonts w:ascii="Times New Roman" w:hAnsi="Times New Roman" w:cs="Times New Roman"/>
          <w:sz w:val="24"/>
          <w:szCs w:val="24"/>
        </w:rPr>
        <w:t xml:space="preserve">{Дереккөз}= </w:t>
      </w:r>
      <w:r w:rsidRPr="00DC77EC">
        <w:rPr>
          <w:rFonts w:ascii="Times New Roman" w:hAnsi="Times New Roman" w:cs="Times New Roman"/>
          <w:sz w:val="24"/>
          <w:szCs w:val="24"/>
        </w:rPr>
        <w:t>Прокопенко Л.Л. - Гидроэнергетика. Негіздер мен есептеулер - М.: Лань, 2019.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26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 xml:space="preserve">Орталықсыздандырылған электрмен жабдықтау үшін шағын және шағын ГЭС ерекшеліктері. </w:t>
      </w:r>
    </w:p>
    <w:p w:rsidR="00944101" w:rsidRPr="00E06252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{Блок}=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E23">
        <w:rPr>
          <w:rFonts w:ascii="Times New Roman" w:hAnsi="Times New Roman" w:cs="Times New Roman"/>
          <w:sz w:val="24"/>
          <w:szCs w:val="24"/>
        </w:rPr>
        <w:t xml:space="preserve">{Дереккөз}= </w:t>
      </w:r>
      <w:r w:rsidRPr="00DC77EC">
        <w:rPr>
          <w:rFonts w:ascii="Times New Roman" w:hAnsi="Times New Roman" w:cs="Times New Roman"/>
          <w:sz w:val="24"/>
          <w:szCs w:val="24"/>
        </w:rPr>
        <w:t>Прокопенко Л.Л. - Гидроэнергетика. Негіздер мен есептеулер - М.: Лань, 2019.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27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 xml:space="preserve"> ГЭС құрылысының экологиялық және әлеуметтік салдары. </w:t>
      </w:r>
    </w:p>
    <w:p w:rsidR="00944101" w:rsidRPr="00E06252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{Блок}=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F55">
        <w:rPr>
          <w:rFonts w:ascii="Times New Roman" w:hAnsi="Times New Roman" w:cs="Times New Roman"/>
          <w:sz w:val="24"/>
          <w:szCs w:val="24"/>
        </w:rPr>
        <w:t xml:space="preserve">{Дереккөз}= </w:t>
      </w:r>
      <w:r w:rsidRPr="00DC77EC">
        <w:rPr>
          <w:rFonts w:ascii="Times New Roman" w:hAnsi="Times New Roman" w:cs="Times New Roman"/>
          <w:sz w:val="24"/>
          <w:szCs w:val="24"/>
        </w:rPr>
        <w:t>Шевелев И.А. - Экологиялық энергетика - М.: Физматлит, 2018.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28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>Толқынды және толқынды электр станцияларының жұмыс істеу қағидаттары.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6F55">
        <w:rPr>
          <w:rFonts w:ascii="Times New Roman" w:hAnsi="Times New Roman" w:cs="Times New Roman"/>
          <w:sz w:val="24"/>
          <w:szCs w:val="24"/>
          <w:lang w:val="kk-KZ"/>
        </w:rPr>
        <w:t>{Дереккөз}= Радченко Д.В. - Жаңартылатын энергия көздері - М.: Форум, 2022.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3DE1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29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7EC">
        <w:rPr>
          <w:rFonts w:ascii="Times New Roman" w:hAnsi="Times New Roman" w:cs="Times New Roman"/>
          <w:sz w:val="24"/>
          <w:szCs w:val="24"/>
        </w:rPr>
        <w:t xml:space="preserve"> Теңіз ағындарының энергетикасы және оның перспективалары.</w:t>
      </w:r>
    </w:p>
    <w:p w:rsidR="00944101" w:rsidRPr="00E06252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{Блок}=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F55">
        <w:rPr>
          <w:rFonts w:ascii="Times New Roman" w:hAnsi="Times New Roman" w:cs="Times New Roman"/>
          <w:sz w:val="24"/>
          <w:szCs w:val="24"/>
        </w:rPr>
        <w:t xml:space="preserve">{Дереккөз}= </w:t>
      </w:r>
      <w:r w:rsidRPr="00DC77EC">
        <w:rPr>
          <w:rFonts w:ascii="Times New Roman" w:hAnsi="Times New Roman" w:cs="Times New Roman"/>
          <w:sz w:val="24"/>
          <w:szCs w:val="24"/>
        </w:rPr>
        <w:t>Прокопенко Л.Л. - Гидроэнергетика. Негіздер мен есептеулер - М.: Лань, 2019.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30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>Геотермалды энергия: қондырғылардың физикалық негіздері мен түрлері.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6F55">
        <w:rPr>
          <w:rFonts w:ascii="Times New Roman" w:hAnsi="Times New Roman" w:cs="Times New Roman"/>
          <w:sz w:val="24"/>
          <w:szCs w:val="24"/>
          <w:lang w:val="kk-KZ"/>
        </w:rPr>
        <w:t>{Дереккөз}= Попов А.В. - Геотермалдық энергетика - М.: МЭИ баспасы, 2021.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31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>Геотермальды көздің жылу әлеуетін есептеу.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6F55">
        <w:rPr>
          <w:rFonts w:ascii="Times New Roman" w:hAnsi="Times New Roman" w:cs="Times New Roman"/>
          <w:sz w:val="24"/>
          <w:szCs w:val="24"/>
          <w:lang w:val="kk-KZ"/>
        </w:rPr>
        <w:t>{Дереккөз}= Попов А.В. - Геотермалдық энергетика - М.: МЭИ баспасы, 2021.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3DE1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32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7EC">
        <w:rPr>
          <w:rFonts w:ascii="Times New Roman" w:hAnsi="Times New Roman" w:cs="Times New Roman"/>
          <w:sz w:val="24"/>
          <w:szCs w:val="24"/>
        </w:rPr>
        <w:t xml:space="preserve"> Геотермалды электр станцияларының экологиялық шектеулері.</w:t>
      </w:r>
    </w:p>
    <w:p w:rsidR="00944101" w:rsidRPr="00E06252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{Блок}=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F55">
        <w:rPr>
          <w:rFonts w:ascii="Times New Roman" w:hAnsi="Times New Roman" w:cs="Times New Roman"/>
          <w:sz w:val="24"/>
          <w:szCs w:val="24"/>
        </w:rPr>
        <w:t xml:space="preserve">{Дереккөз}= </w:t>
      </w:r>
      <w:r w:rsidRPr="00DC77EC">
        <w:rPr>
          <w:rFonts w:ascii="Times New Roman" w:hAnsi="Times New Roman" w:cs="Times New Roman"/>
          <w:sz w:val="24"/>
          <w:szCs w:val="24"/>
        </w:rPr>
        <w:t>Шевелев И.А. - Экологиялық энергетика - М.: Физматлит, 2018.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33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>Геотермалды ұңғымаларды бұрғылау және пайдалану әдістері.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6F55">
        <w:rPr>
          <w:rFonts w:ascii="Times New Roman" w:hAnsi="Times New Roman" w:cs="Times New Roman"/>
          <w:sz w:val="24"/>
          <w:szCs w:val="24"/>
          <w:lang w:val="kk-KZ"/>
        </w:rPr>
        <w:t>{Дереккөз}= Попов А.В. - Геотермалдық энергетика - М.: МЭИ баспасы, 2021.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34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>Дәстүрлі және бинарлық геотермалдық энергетиканы салыстыру.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6F55">
        <w:rPr>
          <w:rFonts w:ascii="Times New Roman" w:hAnsi="Times New Roman" w:cs="Times New Roman"/>
          <w:sz w:val="24"/>
          <w:szCs w:val="24"/>
          <w:lang w:val="kk-KZ"/>
        </w:rPr>
        <w:t>{Дереккөз}= Попов А.В. - Геотермалдық энергетика - М.: МЭИ баспасы, 2021.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3DE1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35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7EC">
        <w:rPr>
          <w:rFonts w:ascii="Times New Roman" w:hAnsi="Times New Roman" w:cs="Times New Roman"/>
          <w:sz w:val="24"/>
          <w:szCs w:val="24"/>
        </w:rPr>
        <w:t xml:space="preserve"> Геотермальды резервуарлардың мінез-құлқын модельдеу.</w:t>
      </w:r>
    </w:p>
    <w:p w:rsidR="00944101" w:rsidRPr="00E06252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{Блок}=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F55">
        <w:rPr>
          <w:rFonts w:ascii="Times New Roman" w:hAnsi="Times New Roman" w:cs="Times New Roman"/>
          <w:sz w:val="24"/>
          <w:szCs w:val="24"/>
        </w:rPr>
        <w:t xml:space="preserve">{Дереккөз}= </w:t>
      </w:r>
      <w:r w:rsidRPr="00DC77EC">
        <w:rPr>
          <w:rFonts w:ascii="Times New Roman" w:hAnsi="Times New Roman" w:cs="Times New Roman"/>
          <w:sz w:val="24"/>
          <w:szCs w:val="24"/>
        </w:rPr>
        <w:t>Попов А.В. - Геотермалдық энергетика - М.: МЭИ баспасы, 2021.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3DE1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36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7EC">
        <w:rPr>
          <w:rFonts w:ascii="Times New Roman" w:hAnsi="Times New Roman" w:cs="Times New Roman"/>
          <w:sz w:val="24"/>
          <w:szCs w:val="24"/>
        </w:rPr>
        <w:t xml:space="preserve"> Геотермальды жүйелердегі тоттану және қайнау проблемалары.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F55">
        <w:rPr>
          <w:rFonts w:ascii="Times New Roman" w:hAnsi="Times New Roman" w:cs="Times New Roman"/>
          <w:sz w:val="24"/>
          <w:szCs w:val="24"/>
        </w:rPr>
        <w:t>{Блок}=1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F55">
        <w:rPr>
          <w:rFonts w:ascii="Times New Roman" w:hAnsi="Times New Roman" w:cs="Times New Roman"/>
          <w:sz w:val="24"/>
          <w:szCs w:val="24"/>
        </w:rPr>
        <w:t xml:space="preserve">{Дереккөз}= </w:t>
      </w:r>
      <w:r w:rsidRPr="00DC77EC">
        <w:rPr>
          <w:rFonts w:ascii="Times New Roman" w:hAnsi="Times New Roman" w:cs="Times New Roman"/>
          <w:sz w:val="24"/>
          <w:szCs w:val="24"/>
        </w:rPr>
        <w:t>Шевелев И.А. - Экологиялық энергетика - М.: Физматлит, 2018.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37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 xml:space="preserve"> ЖЭК үшін энергияны жинақтау жүйелері: аккумуляторлар, суперконденсаторлар. 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6F55">
        <w:rPr>
          <w:rFonts w:ascii="Times New Roman" w:hAnsi="Times New Roman" w:cs="Times New Roman"/>
          <w:sz w:val="24"/>
          <w:szCs w:val="24"/>
          <w:lang w:val="kk-KZ"/>
        </w:rPr>
        <w:t>{Дереккөз}= Белоусов Б.М. - Баламалы энергия көздері - М.: Академия, 2020.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38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>Сорғы-жинақтау станциялары және олардың энергия жүйесіндегі рөлі.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6F55">
        <w:rPr>
          <w:rFonts w:ascii="Times New Roman" w:hAnsi="Times New Roman" w:cs="Times New Roman"/>
          <w:sz w:val="24"/>
          <w:szCs w:val="24"/>
          <w:lang w:val="kk-KZ"/>
        </w:rPr>
        <w:t>{Дереккөз}= Белоусов Б.М. - Баламалы энергия көздері - М.: Академия, 2020.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3DE1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39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7EC">
        <w:rPr>
          <w:rFonts w:ascii="Times New Roman" w:hAnsi="Times New Roman" w:cs="Times New Roman"/>
          <w:sz w:val="24"/>
          <w:szCs w:val="24"/>
        </w:rPr>
        <w:t xml:space="preserve"> Сутегі технологиялары энергияны жинақтау тәсілі ретінде.</w:t>
      </w:r>
    </w:p>
    <w:p w:rsidR="00944101" w:rsidRPr="00E06252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{Блок}=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F55">
        <w:rPr>
          <w:rFonts w:ascii="Times New Roman" w:hAnsi="Times New Roman" w:cs="Times New Roman"/>
          <w:sz w:val="24"/>
          <w:szCs w:val="24"/>
        </w:rPr>
        <w:t xml:space="preserve">{Дереккөз}= </w:t>
      </w:r>
      <w:r w:rsidRPr="00DC77EC">
        <w:rPr>
          <w:rFonts w:ascii="Times New Roman" w:hAnsi="Times New Roman" w:cs="Times New Roman"/>
          <w:sz w:val="24"/>
          <w:szCs w:val="24"/>
        </w:rPr>
        <w:t>Радченко Д.В. - Жаңартылатын энергия көздері - М.: Форум, 2022.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3DE1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40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7EC">
        <w:rPr>
          <w:rFonts w:ascii="Times New Roman" w:hAnsi="Times New Roman" w:cs="Times New Roman"/>
          <w:sz w:val="24"/>
          <w:szCs w:val="24"/>
        </w:rPr>
        <w:lastRenderedPageBreak/>
        <w:t>БЭЖ-де ЖЭК интеграциясының проблемалары.</w:t>
      </w:r>
    </w:p>
    <w:p w:rsidR="00944101" w:rsidRPr="00E06252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{Блок}=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F55">
        <w:rPr>
          <w:rFonts w:ascii="Times New Roman" w:hAnsi="Times New Roman" w:cs="Times New Roman"/>
          <w:sz w:val="24"/>
          <w:szCs w:val="24"/>
        </w:rPr>
        <w:t xml:space="preserve">{Дереккөз}= </w:t>
      </w:r>
      <w:r w:rsidRPr="00DC77EC">
        <w:rPr>
          <w:rFonts w:ascii="Times New Roman" w:hAnsi="Times New Roman" w:cs="Times New Roman"/>
          <w:sz w:val="24"/>
          <w:szCs w:val="24"/>
        </w:rPr>
        <w:t>Радченко Д.В. - Жаңартылатын энергия көздері - М.: Форум, 2022.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41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>Белгісіздік жағдайында ЖЭК шығу қуатын модельдеу.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6F55">
        <w:rPr>
          <w:rFonts w:ascii="Times New Roman" w:hAnsi="Times New Roman" w:cs="Times New Roman"/>
          <w:sz w:val="24"/>
          <w:szCs w:val="24"/>
          <w:lang w:val="kk-KZ"/>
        </w:rPr>
        <w:t>{Дереккөз}= Белоусов Б.М. - Баламалы энергия көздері - М.: Академия, 2020.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42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 xml:space="preserve"> ЖЭК басқару үшін ауа райының болжамдарын пайдалану. 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6F55">
        <w:rPr>
          <w:rFonts w:ascii="Times New Roman" w:hAnsi="Times New Roman" w:cs="Times New Roman"/>
          <w:sz w:val="24"/>
          <w:szCs w:val="24"/>
          <w:lang w:val="kk-KZ"/>
        </w:rPr>
        <w:t>{Дереккөз}= Белоусов Б.М. - Баламалы энергия көздері - М.: Академия, 2020.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43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 xml:space="preserve"> ЖЭК шығу қуатын тегістеу алгоритмдері.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6F55">
        <w:rPr>
          <w:rFonts w:ascii="Times New Roman" w:hAnsi="Times New Roman" w:cs="Times New Roman"/>
          <w:sz w:val="24"/>
          <w:szCs w:val="24"/>
          <w:lang w:val="kk-KZ"/>
        </w:rPr>
        <w:t>{Дереккөз}= Белоусов Б.М. - Баламалы энергия көздері - М.: Академия, 2020.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44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>ЖЭК деңгейі жоғары желілердегі жиілікті теңгерімдеу проблемасы.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6F55">
        <w:rPr>
          <w:rFonts w:ascii="Times New Roman" w:hAnsi="Times New Roman" w:cs="Times New Roman"/>
          <w:sz w:val="24"/>
          <w:szCs w:val="24"/>
          <w:lang w:val="kk-KZ"/>
        </w:rPr>
        <w:t>{Дереккөз}= Радченко Д.В. - Жаңартылатын энергия көздері - М.: Форум, 2022.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45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 xml:space="preserve"> Электр энергиясы сапасының көрсеткіштеріне ЖЭК әсері.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996F55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6F55"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</w:t>
      </w:r>
      <w:r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996F55">
        <w:rPr>
          <w:rFonts w:ascii="Times New Roman" w:hAnsi="Times New Roman" w:cs="Times New Roman"/>
          <w:sz w:val="24"/>
          <w:szCs w:val="24"/>
          <w:lang w:val="kk-KZ"/>
        </w:rPr>
        <w:t>адченко Д.В. - Жаңартылатын энергия көздері - М.: Форум, 2022.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3DE1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46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7EC">
        <w:rPr>
          <w:rFonts w:ascii="Times New Roman" w:hAnsi="Times New Roman" w:cs="Times New Roman"/>
          <w:sz w:val="24"/>
          <w:szCs w:val="24"/>
        </w:rPr>
        <w:t xml:space="preserve"> ЖЭК-ті магистральдық желімен үндестіру проблемалары.</w:t>
      </w:r>
    </w:p>
    <w:p w:rsidR="00944101" w:rsidRPr="00E06252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{Блок}=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00E">
        <w:rPr>
          <w:rFonts w:ascii="Times New Roman" w:hAnsi="Times New Roman" w:cs="Times New Roman"/>
          <w:sz w:val="24"/>
          <w:szCs w:val="24"/>
        </w:rPr>
        <w:t xml:space="preserve">{Дереккөз}= </w:t>
      </w:r>
      <w:r w:rsidRPr="00DC77EC">
        <w:rPr>
          <w:rFonts w:ascii="Times New Roman" w:hAnsi="Times New Roman" w:cs="Times New Roman"/>
          <w:sz w:val="24"/>
          <w:szCs w:val="24"/>
        </w:rPr>
        <w:t>Радченко Д.В. - Жаңартылатын энергия көздері - М.: Форум, 2022.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47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 xml:space="preserve"> ЖЭК үшін инверторлар мен түрлендіргіштерді қолдану.</w:t>
      </w:r>
    </w:p>
    <w:p w:rsidR="00944101" w:rsidRPr="0065100E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65100E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5100E">
        <w:rPr>
          <w:rFonts w:ascii="Times New Roman" w:hAnsi="Times New Roman" w:cs="Times New Roman"/>
          <w:sz w:val="24"/>
          <w:szCs w:val="24"/>
          <w:lang w:val="kk-KZ"/>
        </w:rPr>
        <w:t>{Дереккөз}= Минаев С.С. - Күн және жел энергетикасы - СПб.: Питер, 2021.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3DE1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48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7EC">
        <w:rPr>
          <w:rFonts w:ascii="Times New Roman" w:hAnsi="Times New Roman" w:cs="Times New Roman"/>
          <w:sz w:val="24"/>
          <w:szCs w:val="24"/>
        </w:rPr>
        <w:t xml:space="preserve"> ЖЭК бар микро желілердегі кернеуді реттеу.</w:t>
      </w:r>
    </w:p>
    <w:p w:rsidR="00944101" w:rsidRPr="00E06252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{Блок}=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944101" w:rsidRPr="00DC77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00E">
        <w:rPr>
          <w:rFonts w:ascii="Times New Roman" w:hAnsi="Times New Roman" w:cs="Times New Roman"/>
          <w:sz w:val="24"/>
          <w:szCs w:val="24"/>
        </w:rPr>
        <w:t xml:space="preserve">{Дереккөз}= </w:t>
      </w:r>
      <w:r w:rsidRPr="00DC77EC">
        <w:rPr>
          <w:rFonts w:ascii="Times New Roman" w:hAnsi="Times New Roman" w:cs="Times New Roman"/>
          <w:sz w:val="24"/>
          <w:szCs w:val="24"/>
        </w:rPr>
        <w:t>Минаев С.С. - Күн және жел энергетикасы - СПб.: Питер, 2021.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49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 xml:space="preserve"> Алыс аудандарды энергиямен жабдықтаудағы микро желілердің рөлі.</w:t>
      </w:r>
    </w:p>
    <w:p w:rsidR="00944101" w:rsidRPr="0065100E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65100E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5100E">
        <w:rPr>
          <w:rFonts w:ascii="Times New Roman" w:hAnsi="Times New Roman" w:cs="Times New Roman"/>
          <w:sz w:val="24"/>
          <w:szCs w:val="24"/>
          <w:lang w:val="kk-KZ"/>
        </w:rPr>
        <w:t>{Дереккөз}= Радченко Д.В. - Жаңартылатын энергия көздері - М.: Форум, 2022.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4101" w:rsidRPr="00BA5B2F" w:rsidRDefault="00944101" w:rsidP="0094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6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50</w:t>
      </w:r>
    </w:p>
    <w:p w:rsidR="00944101" w:rsidRPr="00B96CEC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6CEC">
        <w:rPr>
          <w:rFonts w:ascii="Times New Roman" w:hAnsi="Times New Roman" w:cs="Times New Roman"/>
          <w:sz w:val="24"/>
          <w:szCs w:val="24"/>
          <w:lang w:val="kk-KZ"/>
        </w:rPr>
        <w:t>ЖЭК негізінде энергия тиімді ғимараттың тұжырымдамасы.</w:t>
      </w:r>
    </w:p>
    <w:p w:rsidR="00944101" w:rsidRPr="0065100E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944101" w:rsidRPr="0065100E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5100E">
        <w:rPr>
          <w:rFonts w:ascii="Times New Roman" w:hAnsi="Times New Roman" w:cs="Times New Roman"/>
          <w:sz w:val="24"/>
          <w:szCs w:val="24"/>
          <w:lang w:val="kk-KZ"/>
        </w:rPr>
        <w:lastRenderedPageBreak/>
        <w:t>{Дереккөз}= Радченко Д.В. - Жаңартылатын энергия көздері - М.: Форум, 2022.</w:t>
      </w:r>
    </w:p>
    <w:p w:rsidR="00944101" w:rsidRDefault="00944101" w:rsidP="00944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921C8" w:rsidRPr="00944101" w:rsidRDefault="009921C8">
      <w:pPr>
        <w:rPr>
          <w:lang w:val="kk-KZ"/>
        </w:rPr>
      </w:pPr>
      <w:bookmarkStart w:id="0" w:name="_GoBack"/>
      <w:bookmarkEnd w:id="0"/>
    </w:p>
    <w:sectPr w:rsidR="009921C8" w:rsidRPr="00944101" w:rsidSect="0099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101"/>
    <w:rsid w:val="00944101"/>
    <w:rsid w:val="0099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1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1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2025-07-01T12:14:00Z</dcterms:created>
  <dcterms:modified xsi:type="dcterms:W3CDTF">2025-07-01T12:14:00Z</dcterms:modified>
</cp:coreProperties>
</file>