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83" w:rsidRPr="00135503" w:rsidRDefault="00607D83" w:rsidP="00607D83">
      <w:pPr>
        <w:rPr>
          <w:sz w:val="24"/>
          <w:szCs w:val="24"/>
          <w:lang w:val="kk-KZ"/>
        </w:rPr>
      </w:pPr>
    </w:p>
    <w:p w:rsidR="00607D83" w:rsidRPr="00135503" w:rsidRDefault="00607D83" w:rsidP="00607D83">
      <w:pPr>
        <w:rPr>
          <w:sz w:val="24"/>
          <w:szCs w:val="24"/>
          <w:lang w:val="kk-KZ"/>
        </w:rPr>
      </w:pPr>
      <w:r w:rsidRPr="00135503">
        <w:rPr>
          <w:sz w:val="24"/>
          <w:szCs w:val="24"/>
          <w:lang w:val="kk-KZ"/>
        </w:rPr>
        <w:t>###001 (сұрақ номері)</w:t>
      </w:r>
    </w:p>
    <w:p w:rsidR="00607D83" w:rsidRPr="00135503" w:rsidRDefault="00607D83" w:rsidP="00607D83">
      <w:pPr>
        <w:rPr>
          <w:sz w:val="24"/>
          <w:szCs w:val="24"/>
          <w:lang w:val="kk-KZ"/>
        </w:rPr>
      </w:pPr>
      <w:r w:rsidRPr="00135503">
        <w:rPr>
          <w:sz w:val="24"/>
          <w:szCs w:val="24"/>
          <w:lang w:val="kk-KZ"/>
        </w:rPr>
        <w:t>Сұрақ мәтіні:</w:t>
      </w:r>
    </w:p>
    <w:p w:rsidR="00BF794F" w:rsidRPr="00BF794F" w:rsidRDefault="00BF794F" w:rsidP="00BF794F">
      <w:pPr>
        <w:jc w:val="both"/>
        <w:rPr>
          <w:rFonts w:eastAsia="Calibri"/>
          <w:sz w:val="24"/>
          <w:szCs w:val="24"/>
          <w:lang w:val="kk-KZ" w:eastAsia="en-US"/>
        </w:rPr>
      </w:pPr>
      <w:r w:rsidRPr="00BF794F">
        <w:rPr>
          <w:rFonts w:eastAsia="Calibri"/>
          <w:sz w:val="24"/>
          <w:szCs w:val="24"/>
          <w:lang w:val="kk-KZ" w:eastAsia="en-US"/>
        </w:rPr>
        <w:t>Жер учаскесіне меншік құқығын беру тәртібін Ж</w:t>
      </w:r>
      <w:r>
        <w:rPr>
          <w:rFonts w:eastAsia="Calibri"/>
          <w:sz w:val="24"/>
          <w:szCs w:val="24"/>
          <w:lang w:val="kk-KZ" w:eastAsia="en-US"/>
        </w:rPr>
        <w:t>ер кодексіне сәйкес сипаттаңыз</w:t>
      </w:r>
    </w:p>
    <w:p w:rsidR="00607D83" w:rsidRPr="00BF794F" w:rsidRDefault="00BF794F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{Блок}=2</w:t>
      </w:r>
    </w:p>
    <w:p w:rsidR="00607D83" w:rsidRPr="00BF794F" w:rsidRDefault="00607D83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{Дереккөз}=</w:t>
      </w:r>
    </w:p>
    <w:p w:rsidR="00BF794F" w:rsidRPr="00BF794F" w:rsidRDefault="00BF794F" w:rsidP="00BF794F">
      <w:pPr>
        <w:jc w:val="both"/>
        <w:rPr>
          <w:rFonts w:eastAsia="Calibri"/>
          <w:sz w:val="24"/>
          <w:szCs w:val="24"/>
          <w:lang w:val="kk-KZ" w:eastAsia="en-US"/>
        </w:rPr>
      </w:pPr>
      <w:r w:rsidRPr="00BF794F">
        <w:rPr>
          <w:rFonts w:eastAsia="Calibri"/>
          <w:sz w:val="24"/>
          <w:szCs w:val="24"/>
          <w:lang w:val="kk-KZ" w:eastAsia="en-US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###002 (сұрақ номері)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607D83" w:rsidRPr="00BF794F" w:rsidRDefault="00BF794F" w:rsidP="00BF794F">
      <w:pPr>
        <w:jc w:val="both"/>
        <w:rPr>
          <w:rFonts w:eastAsia="Calibri"/>
          <w:sz w:val="24"/>
          <w:szCs w:val="24"/>
          <w:lang w:val="kk-KZ" w:eastAsia="en-US"/>
        </w:rPr>
      </w:pPr>
      <w:r w:rsidRPr="00BF794F">
        <w:rPr>
          <w:rFonts w:eastAsia="Calibri"/>
          <w:sz w:val="24"/>
          <w:szCs w:val="24"/>
          <w:lang w:val="kk-KZ" w:eastAsia="en-US"/>
        </w:rPr>
        <w:t>Жерді тұрақты және уақытша пайдалану құқығы</w:t>
      </w:r>
      <w:r>
        <w:rPr>
          <w:rFonts w:eastAsia="Calibri"/>
          <w:sz w:val="24"/>
          <w:szCs w:val="24"/>
          <w:lang w:val="kk-KZ" w:eastAsia="en-US"/>
        </w:rPr>
        <w:t>ның айырмашылығын түсіндіріңіз</w:t>
      </w:r>
    </w:p>
    <w:p w:rsidR="00607D83" w:rsidRPr="00BF794F" w:rsidRDefault="00BF794F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{Блок}=2</w:t>
      </w:r>
    </w:p>
    <w:p w:rsidR="00607D83" w:rsidRPr="00BF794F" w:rsidRDefault="00607D83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{Дереккөз}=</w:t>
      </w:r>
    </w:p>
    <w:p w:rsidR="00607D83" w:rsidRDefault="00BF794F" w:rsidP="00607D83">
      <w:pPr>
        <w:jc w:val="both"/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:rsidR="00BF794F" w:rsidRPr="00BF794F" w:rsidRDefault="00BF794F" w:rsidP="00607D83">
      <w:pPr>
        <w:jc w:val="both"/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###003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607D83" w:rsidRDefault="00BF794F" w:rsidP="00607D83">
      <w:pPr>
        <w:rPr>
          <w:rFonts w:eastAsia="Calibri"/>
          <w:sz w:val="24"/>
          <w:szCs w:val="24"/>
          <w:lang w:val="kk-KZ" w:eastAsia="en-US"/>
        </w:rPr>
      </w:pPr>
      <w:r w:rsidRPr="00BF794F">
        <w:rPr>
          <w:rFonts w:eastAsia="Calibri"/>
          <w:sz w:val="24"/>
          <w:szCs w:val="24"/>
          <w:lang w:val="kk-KZ" w:eastAsia="en-US"/>
        </w:rPr>
        <w:t xml:space="preserve">Жер учаскесін мемлекет мұқтажы үшін алып қою негіздерін </w:t>
      </w:r>
      <w:r>
        <w:rPr>
          <w:rFonts w:eastAsia="Calibri"/>
          <w:sz w:val="24"/>
          <w:szCs w:val="24"/>
          <w:lang w:val="kk-KZ" w:eastAsia="en-US"/>
        </w:rPr>
        <w:t>талдаңыз (Жер кодексіне сәйкес)</w:t>
      </w:r>
    </w:p>
    <w:p w:rsidR="00BF794F" w:rsidRPr="00B25A30" w:rsidRDefault="00BF794F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{Блок}=2</w:t>
      </w:r>
    </w:p>
    <w:p w:rsidR="00607D83" w:rsidRDefault="00BF794F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:rsidR="00BF794F" w:rsidRPr="00BF794F" w:rsidRDefault="00BF794F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###004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BF794F" w:rsidRDefault="00BF794F" w:rsidP="00607D83">
      <w:pPr>
        <w:rPr>
          <w:rFonts w:eastAsia="Calibri"/>
          <w:sz w:val="24"/>
          <w:szCs w:val="24"/>
          <w:lang w:val="kk-KZ" w:eastAsia="en-US"/>
        </w:rPr>
      </w:pPr>
      <w:r w:rsidRPr="00BF794F">
        <w:rPr>
          <w:rFonts w:eastAsia="Calibri"/>
          <w:sz w:val="24"/>
          <w:szCs w:val="24"/>
          <w:lang w:val="kk-KZ" w:eastAsia="en-US"/>
        </w:rPr>
        <w:t>Жер санаттарын өзгерту тәртібі жағдайларының</w:t>
      </w:r>
      <w:r>
        <w:rPr>
          <w:rFonts w:eastAsia="Calibri"/>
          <w:sz w:val="24"/>
          <w:szCs w:val="24"/>
          <w:lang w:val="kk-KZ" w:eastAsia="en-US"/>
        </w:rPr>
        <w:t xml:space="preserve"> жүзеге асырылуын түсіндіріңіз</w:t>
      </w:r>
    </w:p>
    <w:p w:rsidR="00607D83" w:rsidRPr="00BF794F" w:rsidRDefault="00BF794F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{Блок}=2</w:t>
      </w:r>
    </w:p>
    <w:p w:rsidR="00607D83" w:rsidRPr="00BF794F" w:rsidRDefault="00607D83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{Дереккөз}=</w:t>
      </w:r>
    </w:p>
    <w:p w:rsidR="00607D83" w:rsidRDefault="00BF794F" w:rsidP="00607D83">
      <w:pPr>
        <w:jc w:val="both"/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:rsidR="00BF794F" w:rsidRPr="00BF794F" w:rsidRDefault="00BF794F" w:rsidP="00607D83">
      <w:pPr>
        <w:jc w:val="both"/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###005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BF794F" w:rsidRPr="00BF794F" w:rsidRDefault="00BF794F" w:rsidP="00BF794F">
      <w:pPr>
        <w:jc w:val="both"/>
        <w:rPr>
          <w:rFonts w:eastAsia="Calibri"/>
          <w:sz w:val="24"/>
          <w:szCs w:val="24"/>
          <w:lang w:val="kk-KZ" w:eastAsia="en-US"/>
        </w:rPr>
      </w:pPr>
      <w:r w:rsidRPr="00BF794F">
        <w:rPr>
          <w:rFonts w:eastAsia="Calibri"/>
          <w:sz w:val="24"/>
          <w:szCs w:val="24"/>
          <w:lang w:val="kk-KZ" w:eastAsia="en-US"/>
        </w:rPr>
        <w:t>Жерді жалға беру шарттарының</w:t>
      </w:r>
      <w:r>
        <w:rPr>
          <w:rFonts w:eastAsia="Calibri"/>
          <w:sz w:val="24"/>
          <w:szCs w:val="24"/>
          <w:lang w:val="kk-KZ" w:eastAsia="en-US"/>
        </w:rPr>
        <w:t xml:space="preserve"> негізгі талаптарын сипаттаңыз</w:t>
      </w:r>
    </w:p>
    <w:p w:rsidR="00607D83" w:rsidRPr="00BF794F" w:rsidRDefault="00BF794F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{Блок}=2</w:t>
      </w:r>
    </w:p>
    <w:p w:rsidR="00607D83" w:rsidRPr="00BF794F" w:rsidRDefault="00607D83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{Дереккөз}=</w:t>
      </w:r>
    </w:p>
    <w:p w:rsidR="00607D83" w:rsidRDefault="00BF794F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:rsidR="00BF794F" w:rsidRPr="00BF794F" w:rsidRDefault="00BF794F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###00</w:t>
      </w:r>
      <w:r w:rsidRPr="00B25A30">
        <w:rPr>
          <w:sz w:val="24"/>
          <w:szCs w:val="24"/>
          <w:lang w:val="kk-KZ"/>
        </w:rPr>
        <w:t>6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lastRenderedPageBreak/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BF794F" w:rsidRPr="00BF794F" w:rsidRDefault="00BF794F" w:rsidP="00BF794F">
      <w:pPr>
        <w:jc w:val="both"/>
        <w:rPr>
          <w:rFonts w:eastAsia="Calibri"/>
          <w:sz w:val="24"/>
          <w:szCs w:val="24"/>
          <w:lang w:val="kk-KZ" w:eastAsia="en-US"/>
        </w:rPr>
      </w:pPr>
      <w:r w:rsidRPr="00BF794F">
        <w:rPr>
          <w:rFonts w:eastAsia="Calibri"/>
          <w:sz w:val="24"/>
          <w:szCs w:val="24"/>
          <w:lang w:val="kk-KZ" w:eastAsia="en-US"/>
        </w:rPr>
        <w:t xml:space="preserve">Жерге құқықтарды мемлекеттік </w:t>
      </w:r>
      <w:r>
        <w:rPr>
          <w:rFonts w:eastAsia="Calibri"/>
          <w:sz w:val="24"/>
          <w:szCs w:val="24"/>
          <w:lang w:val="kk-KZ" w:eastAsia="en-US"/>
        </w:rPr>
        <w:t>тіркеудің маңызын түсіндіріңіз</w:t>
      </w:r>
    </w:p>
    <w:p w:rsidR="00607D83" w:rsidRPr="00B25A30" w:rsidRDefault="00BF794F" w:rsidP="00607D83">
      <w:pPr>
        <w:rPr>
          <w:sz w:val="24"/>
          <w:szCs w:val="24"/>
        </w:rPr>
      </w:pPr>
      <w:r>
        <w:rPr>
          <w:sz w:val="24"/>
          <w:szCs w:val="24"/>
        </w:rPr>
        <w:t>{Блок}=2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BF794F" w:rsidP="00BF794F">
      <w:pPr>
        <w:tabs>
          <w:tab w:val="left" w:pos="5812"/>
        </w:tabs>
        <w:jc w:val="both"/>
        <w:rPr>
          <w:sz w:val="24"/>
          <w:szCs w:val="24"/>
        </w:rPr>
      </w:pPr>
      <w:proofErr w:type="spellStart"/>
      <w:r w:rsidRPr="00BF794F">
        <w:rPr>
          <w:sz w:val="24"/>
          <w:szCs w:val="24"/>
        </w:rPr>
        <w:t>Қазақстан</w:t>
      </w:r>
      <w:proofErr w:type="spellEnd"/>
      <w:r w:rsidRPr="00BF794F">
        <w:rPr>
          <w:sz w:val="24"/>
          <w:szCs w:val="24"/>
        </w:rPr>
        <w:t xml:space="preserve"> </w:t>
      </w:r>
      <w:proofErr w:type="spellStart"/>
      <w:r w:rsidRPr="00BF794F">
        <w:rPr>
          <w:sz w:val="24"/>
          <w:szCs w:val="24"/>
        </w:rPr>
        <w:t>Республикасының</w:t>
      </w:r>
      <w:proofErr w:type="spellEnd"/>
      <w:r w:rsidRPr="00BF794F">
        <w:rPr>
          <w:sz w:val="24"/>
          <w:szCs w:val="24"/>
        </w:rPr>
        <w:t xml:space="preserve"> </w:t>
      </w:r>
      <w:proofErr w:type="spellStart"/>
      <w:r w:rsidRPr="00BF794F">
        <w:rPr>
          <w:sz w:val="24"/>
          <w:szCs w:val="24"/>
        </w:rPr>
        <w:t>Жер</w:t>
      </w:r>
      <w:proofErr w:type="spellEnd"/>
      <w:r w:rsidRPr="00BF794F">
        <w:rPr>
          <w:sz w:val="24"/>
          <w:szCs w:val="24"/>
        </w:rPr>
        <w:t xml:space="preserve"> </w:t>
      </w:r>
      <w:proofErr w:type="spellStart"/>
      <w:r w:rsidRPr="00BF794F">
        <w:rPr>
          <w:sz w:val="24"/>
          <w:szCs w:val="24"/>
        </w:rPr>
        <w:t>кодексі</w:t>
      </w:r>
      <w:proofErr w:type="spellEnd"/>
      <w:r w:rsidRPr="00BF794F">
        <w:rPr>
          <w:sz w:val="24"/>
          <w:szCs w:val="24"/>
        </w:rPr>
        <w:t xml:space="preserve">: </w:t>
      </w:r>
      <w:proofErr w:type="spellStart"/>
      <w:r w:rsidRPr="00BF794F">
        <w:rPr>
          <w:sz w:val="24"/>
          <w:szCs w:val="24"/>
        </w:rPr>
        <w:t>Қазақстан</w:t>
      </w:r>
      <w:proofErr w:type="spellEnd"/>
      <w:r w:rsidRPr="00BF794F">
        <w:rPr>
          <w:sz w:val="24"/>
          <w:szCs w:val="24"/>
        </w:rPr>
        <w:t xml:space="preserve"> </w:t>
      </w:r>
      <w:proofErr w:type="spellStart"/>
      <w:r w:rsidRPr="00BF794F">
        <w:rPr>
          <w:sz w:val="24"/>
          <w:szCs w:val="24"/>
        </w:rPr>
        <w:t>Республикасының</w:t>
      </w:r>
      <w:proofErr w:type="spellEnd"/>
      <w:r w:rsidRPr="00BF794F">
        <w:rPr>
          <w:sz w:val="24"/>
          <w:szCs w:val="24"/>
        </w:rPr>
        <w:t xml:space="preserve"> 2003 </w:t>
      </w:r>
      <w:proofErr w:type="spellStart"/>
      <w:r w:rsidRPr="00BF794F">
        <w:rPr>
          <w:sz w:val="24"/>
          <w:szCs w:val="24"/>
        </w:rPr>
        <w:t>жылғы</w:t>
      </w:r>
      <w:proofErr w:type="spellEnd"/>
      <w:r w:rsidRPr="00BF794F">
        <w:rPr>
          <w:sz w:val="24"/>
          <w:szCs w:val="24"/>
        </w:rPr>
        <w:t xml:space="preserve"> 20 </w:t>
      </w:r>
      <w:proofErr w:type="spellStart"/>
      <w:r w:rsidRPr="00BF794F">
        <w:rPr>
          <w:sz w:val="24"/>
          <w:szCs w:val="24"/>
        </w:rPr>
        <w:t>маусымдағы</w:t>
      </w:r>
      <w:proofErr w:type="spellEnd"/>
      <w:r w:rsidRPr="00BF794F">
        <w:rPr>
          <w:sz w:val="24"/>
          <w:szCs w:val="24"/>
        </w:rPr>
        <w:t xml:space="preserve"> № 442 </w:t>
      </w:r>
      <w:proofErr w:type="spellStart"/>
      <w:r w:rsidRPr="00BF794F">
        <w:rPr>
          <w:sz w:val="24"/>
          <w:szCs w:val="24"/>
        </w:rPr>
        <w:t>Кодексі</w:t>
      </w:r>
      <w:proofErr w:type="spellEnd"/>
      <w:r w:rsidRPr="00BF794F">
        <w:rPr>
          <w:sz w:val="24"/>
          <w:szCs w:val="24"/>
        </w:rPr>
        <w:t xml:space="preserve">. – </w:t>
      </w:r>
      <w:proofErr w:type="spellStart"/>
      <w:r w:rsidRPr="00BF794F">
        <w:rPr>
          <w:sz w:val="24"/>
          <w:szCs w:val="24"/>
        </w:rPr>
        <w:t>Электрондық</w:t>
      </w:r>
      <w:proofErr w:type="spellEnd"/>
      <w:r w:rsidRPr="00BF794F">
        <w:rPr>
          <w:sz w:val="24"/>
          <w:szCs w:val="24"/>
        </w:rPr>
        <w:t xml:space="preserve"> ресурс</w:t>
      </w:r>
      <w:proofErr w:type="gramStart"/>
      <w:r w:rsidRPr="00BF794F">
        <w:rPr>
          <w:sz w:val="24"/>
          <w:szCs w:val="24"/>
        </w:rPr>
        <w:t>.</w:t>
      </w:r>
      <w:proofErr w:type="gramEnd"/>
      <w:r w:rsidRPr="00BF794F">
        <w:rPr>
          <w:sz w:val="24"/>
          <w:szCs w:val="24"/>
        </w:rPr>
        <w:t xml:space="preserve"> – </w:t>
      </w:r>
      <w:proofErr w:type="spellStart"/>
      <w:r w:rsidRPr="00BF794F">
        <w:rPr>
          <w:sz w:val="24"/>
          <w:szCs w:val="24"/>
        </w:rPr>
        <w:t>Қ</w:t>
      </w:r>
      <w:proofErr w:type="gramStart"/>
      <w:r w:rsidRPr="00BF794F">
        <w:rPr>
          <w:sz w:val="24"/>
          <w:szCs w:val="24"/>
        </w:rPr>
        <w:t>о</w:t>
      </w:r>
      <w:proofErr w:type="gramEnd"/>
      <w:r w:rsidRPr="00BF794F">
        <w:rPr>
          <w:sz w:val="24"/>
          <w:szCs w:val="24"/>
        </w:rPr>
        <w:t>лжетімділік</w:t>
      </w:r>
      <w:proofErr w:type="spellEnd"/>
      <w:r w:rsidRPr="00BF794F">
        <w:rPr>
          <w:sz w:val="24"/>
          <w:szCs w:val="24"/>
        </w:rPr>
        <w:t xml:space="preserve"> </w:t>
      </w:r>
      <w:proofErr w:type="spellStart"/>
      <w:r w:rsidRPr="00BF794F">
        <w:rPr>
          <w:sz w:val="24"/>
          <w:szCs w:val="24"/>
        </w:rPr>
        <w:t>режимі</w:t>
      </w:r>
      <w:proofErr w:type="spellEnd"/>
      <w:r w:rsidRPr="00BF794F">
        <w:rPr>
          <w:sz w:val="24"/>
          <w:szCs w:val="24"/>
        </w:rPr>
        <w:t>: «</w:t>
      </w:r>
      <w:proofErr w:type="spellStart"/>
      <w:r w:rsidRPr="00BF794F">
        <w:rPr>
          <w:sz w:val="24"/>
          <w:szCs w:val="24"/>
        </w:rPr>
        <w:t>Әділет</w:t>
      </w:r>
      <w:proofErr w:type="spellEnd"/>
      <w:r w:rsidRPr="00BF794F">
        <w:rPr>
          <w:sz w:val="24"/>
          <w:szCs w:val="24"/>
        </w:rPr>
        <w:t xml:space="preserve">» </w:t>
      </w:r>
      <w:proofErr w:type="spellStart"/>
      <w:r w:rsidRPr="00BF794F">
        <w:rPr>
          <w:sz w:val="24"/>
          <w:szCs w:val="24"/>
        </w:rPr>
        <w:t>нормативтік</w:t>
      </w:r>
      <w:proofErr w:type="spellEnd"/>
      <w:r w:rsidRPr="00BF794F">
        <w:rPr>
          <w:sz w:val="24"/>
          <w:szCs w:val="24"/>
        </w:rPr>
        <w:t xml:space="preserve"> </w:t>
      </w:r>
      <w:proofErr w:type="spellStart"/>
      <w:r w:rsidRPr="00BF794F">
        <w:rPr>
          <w:sz w:val="24"/>
          <w:szCs w:val="24"/>
        </w:rPr>
        <w:t>құқықтық</w:t>
      </w:r>
      <w:proofErr w:type="spellEnd"/>
      <w:r w:rsidRPr="00BF794F">
        <w:rPr>
          <w:sz w:val="24"/>
          <w:szCs w:val="24"/>
        </w:rPr>
        <w:t xml:space="preserve"> </w:t>
      </w:r>
      <w:proofErr w:type="spellStart"/>
      <w:r w:rsidRPr="00BF794F">
        <w:rPr>
          <w:sz w:val="24"/>
          <w:szCs w:val="24"/>
        </w:rPr>
        <w:t>актілердің</w:t>
      </w:r>
      <w:proofErr w:type="spellEnd"/>
      <w:r w:rsidRPr="00BF794F">
        <w:rPr>
          <w:sz w:val="24"/>
          <w:szCs w:val="24"/>
        </w:rPr>
        <w:t xml:space="preserve"> </w:t>
      </w:r>
      <w:proofErr w:type="spellStart"/>
      <w:r w:rsidRPr="00BF794F">
        <w:rPr>
          <w:sz w:val="24"/>
          <w:szCs w:val="24"/>
        </w:rPr>
        <w:t>ақпараттық-құқықтық</w:t>
      </w:r>
      <w:proofErr w:type="spellEnd"/>
      <w:r w:rsidRPr="00BF794F">
        <w:rPr>
          <w:sz w:val="24"/>
          <w:szCs w:val="24"/>
        </w:rPr>
        <w:t xml:space="preserve"> </w:t>
      </w:r>
      <w:proofErr w:type="spellStart"/>
      <w:r w:rsidRPr="00BF794F">
        <w:rPr>
          <w:sz w:val="24"/>
          <w:szCs w:val="24"/>
        </w:rPr>
        <w:t>жүйесі</w:t>
      </w:r>
      <w:proofErr w:type="spellEnd"/>
      <w:r w:rsidRPr="00BF794F">
        <w:rPr>
          <w:sz w:val="24"/>
          <w:szCs w:val="24"/>
        </w:rPr>
        <w:t xml:space="preserve"> (</w:t>
      </w:r>
      <w:proofErr w:type="spellStart"/>
      <w:r w:rsidRPr="00BF794F">
        <w:rPr>
          <w:sz w:val="24"/>
          <w:szCs w:val="24"/>
        </w:rPr>
        <w:t>қаралған</w:t>
      </w:r>
      <w:proofErr w:type="spellEnd"/>
      <w:r w:rsidRPr="00BF794F">
        <w:rPr>
          <w:sz w:val="24"/>
          <w:szCs w:val="24"/>
        </w:rPr>
        <w:t xml:space="preserve"> </w:t>
      </w:r>
      <w:proofErr w:type="spellStart"/>
      <w:r w:rsidRPr="00BF794F">
        <w:rPr>
          <w:sz w:val="24"/>
          <w:szCs w:val="24"/>
        </w:rPr>
        <w:t>күні</w:t>
      </w:r>
      <w:proofErr w:type="spellEnd"/>
      <w:r w:rsidRPr="00BF794F">
        <w:rPr>
          <w:sz w:val="24"/>
          <w:szCs w:val="24"/>
        </w:rPr>
        <w:t>: 29.06.2026).</w:t>
      </w:r>
    </w:p>
    <w:p w:rsidR="00BF794F" w:rsidRPr="00B25A30" w:rsidRDefault="00BF794F" w:rsidP="00607D83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###00</w:t>
      </w:r>
      <w:r w:rsidRPr="00B25A30">
        <w:rPr>
          <w:sz w:val="24"/>
          <w:szCs w:val="24"/>
          <w:lang w:val="kk-KZ"/>
        </w:rPr>
        <w:t>7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BF794F" w:rsidRDefault="00BF794F" w:rsidP="00BF794F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Жер учаскесін беру немесе беруден бас тарту туралы шешім қабылдау тәртібін талда</w:t>
      </w:r>
      <w:r>
        <w:rPr>
          <w:sz w:val="24"/>
          <w:szCs w:val="24"/>
          <w:lang w:val="kk-KZ"/>
        </w:rPr>
        <w:t>ңыз</w:t>
      </w:r>
    </w:p>
    <w:p w:rsidR="00607D83" w:rsidRPr="00BF794F" w:rsidRDefault="00BF794F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{Блок}=2</w:t>
      </w:r>
    </w:p>
    <w:p w:rsidR="00607D83" w:rsidRPr="00BF794F" w:rsidRDefault="00607D83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{Дереккөз}=</w:t>
      </w:r>
    </w:p>
    <w:p w:rsidR="00607D83" w:rsidRDefault="00BF794F" w:rsidP="00BF794F">
      <w:pPr>
        <w:tabs>
          <w:tab w:val="left" w:pos="5812"/>
        </w:tabs>
        <w:jc w:val="both"/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:rsidR="00BF794F" w:rsidRPr="00BF794F" w:rsidRDefault="00BF794F" w:rsidP="00607D83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###00</w:t>
      </w:r>
      <w:r w:rsidRPr="00B25A30">
        <w:rPr>
          <w:sz w:val="24"/>
          <w:szCs w:val="24"/>
          <w:lang w:val="kk-KZ"/>
        </w:rPr>
        <w:t>8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BF794F" w:rsidRPr="00BF794F" w:rsidRDefault="00BF794F" w:rsidP="00BF794F">
      <w:pPr>
        <w:jc w:val="both"/>
        <w:rPr>
          <w:rFonts w:eastAsia="Calibri"/>
          <w:sz w:val="24"/>
          <w:szCs w:val="24"/>
          <w:lang w:val="kk-KZ" w:eastAsia="en-US"/>
        </w:rPr>
      </w:pPr>
      <w:r w:rsidRPr="00BF794F">
        <w:rPr>
          <w:rFonts w:eastAsia="Calibri"/>
          <w:sz w:val="24"/>
          <w:szCs w:val="24"/>
          <w:lang w:val="kk-KZ" w:eastAsia="en-US"/>
        </w:rPr>
        <w:t>Жер учаскесіне құқықтардың тоқтатылу негіздерін және олардың</w:t>
      </w:r>
      <w:r>
        <w:rPr>
          <w:rFonts w:eastAsia="Calibri"/>
          <w:sz w:val="24"/>
          <w:szCs w:val="24"/>
          <w:lang w:val="kk-KZ" w:eastAsia="en-US"/>
        </w:rPr>
        <w:t xml:space="preserve"> құқықтық салдарын түсіндіріңіз</w:t>
      </w:r>
    </w:p>
    <w:p w:rsidR="00607D83" w:rsidRPr="00BF794F" w:rsidRDefault="00BF794F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{Блок}=2</w:t>
      </w:r>
    </w:p>
    <w:p w:rsidR="00607D83" w:rsidRPr="00BF794F" w:rsidRDefault="00607D83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{Дереккөз}=</w:t>
      </w:r>
    </w:p>
    <w:p w:rsidR="00607D83" w:rsidRDefault="00BF794F" w:rsidP="00607D83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:rsidR="00BF794F" w:rsidRPr="00BF794F" w:rsidRDefault="00BF794F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###00</w:t>
      </w:r>
      <w:r w:rsidRPr="00B25A30">
        <w:rPr>
          <w:sz w:val="24"/>
          <w:szCs w:val="24"/>
          <w:lang w:val="kk-KZ"/>
        </w:rPr>
        <w:t>9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BF794F" w:rsidRPr="00BF794F" w:rsidRDefault="00BF794F" w:rsidP="00BF794F">
      <w:pPr>
        <w:rPr>
          <w:sz w:val="24"/>
          <w:szCs w:val="24"/>
          <w:lang w:val="kk-KZ"/>
        </w:rPr>
      </w:pPr>
      <w:r w:rsidRPr="00BF794F">
        <w:rPr>
          <w:sz w:val="24"/>
          <w:szCs w:val="24"/>
          <w:lang w:val="kk-KZ"/>
        </w:rPr>
        <w:t xml:space="preserve">Теодолиттік жүрісті салу кезінде орындалатын </w:t>
      </w:r>
      <w:r>
        <w:rPr>
          <w:sz w:val="24"/>
          <w:szCs w:val="24"/>
          <w:lang w:val="kk-KZ"/>
        </w:rPr>
        <w:t>жұмыстардың ретін түсіндіріңіз</w:t>
      </w:r>
    </w:p>
    <w:p w:rsidR="00607D83" w:rsidRPr="00B25A30" w:rsidRDefault="00E35C1B" w:rsidP="00607D83">
      <w:pPr>
        <w:rPr>
          <w:sz w:val="24"/>
          <w:szCs w:val="24"/>
        </w:rPr>
      </w:pPr>
      <w:r>
        <w:rPr>
          <w:sz w:val="24"/>
          <w:szCs w:val="24"/>
        </w:rPr>
        <w:t>{Блок}=2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E35C1B" w:rsidRPr="00E35C1B" w:rsidRDefault="00E35C1B" w:rsidP="00E35C1B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Атымтаев Б.Б., Пентаев Т.П. Инженерлік геодезия: Оқулық. Алматы: «ЭВЕРО» баспаханасы, 2005-185б.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10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E35C1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Геометриялық нивелирлеу мен тригонометриялық нивелирлеудің айырмашылығын талд</w:t>
      </w:r>
      <w:r w:rsidR="0077596A">
        <w:rPr>
          <w:sz w:val="24"/>
          <w:szCs w:val="24"/>
          <w:lang w:val="kk-KZ"/>
        </w:rPr>
        <w:t>аңыз</w:t>
      </w:r>
    </w:p>
    <w:p w:rsidR="00607D83" w:rsidRPr="00B25A30" w:rsidRDefault="00E35C1B" w:rsidP="00607D83">
      <w:pPr>
        <w:rPr>
          <w:sz w:val="24"/>
          <w:szCs w:val="24"/>
        </w:rPr>
      </w:pPr>
      <w:r>
        <w:rPr>
          <w:sz w:val="24"/>
          <w:szCs w:val="24"/>
        </w:rPr>
        <w:t>{Блок}=2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E35C1B" w:rsidRPr="00E35C1B" w:rsidRDefault="00E35C1B" w:rsidP="00E35C1B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Атымтаев Б.Б., Пентаев Т.П. Инженерлік геодезия: Оқулық. Алматы: «ЭВЕРО» баспаханасы, 2005-185б.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11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Тахеометриялық түсірістің орындалу кезеңдерін сипаттап, оны</w:t>
      </w:r>
      <w:r w:rsidR="0077596A">
        <w:rPr>
          <w:sz w:val="24"/>
          <w:szCs w:val="24"/>
          <w:lang w:val="kk-KZ"/>
        </w:rPr>
        <w:t>ң артықшылықтарын түсіндіріңіз</w:t>
      </w:r>
    </w:p>
    <w:p w:rsidR="00607D83" w:rsidRPr="00B25A30" w:rsidRDefault="00E35C1B" w:rsidP="00607D83">
      <w:pPr>
        <w:rPr>
          <w:sz w:val="24"/>
          <w:szCs w:val="24"/>
        </w:rPr>
      </w:pPr>
      <w:r>
        <w:rPr>
          <w:sz w:val="24"/>
          <w:szCs w:val="24"/>
        </w:rPr>
        <w:t>{Блок}=2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E35C1B" w:rsidRPr="00E35C1B" w:rsidRDefault="00E35C1B" w:rsidP="00E35C1B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Атымтаев Б.Б., Пентаев Т.П. Инженерлік геодезия: Оқулық. Алматы: «ЭВЕРО» баспаханасы, 2005-185б.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12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77596A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Геодезиялық өлшеулердегі жүйелі және кездейсоқ қат</w:t>
      </w:r>
      <w:r w:rsidR="0077596A">
        <w:rPr>
          <w:sz w:val="24"/>
          <w:szCs w:val="24"/>
          <w:lang w:val="kk-KZ"/>
        </w:rPr>
        <w:t>елердің айырмашылығын талдаңыз</w:t>
      </w:r>
    </w:p>
    <w:p w:rsidR="00607D83" w:rsidRPr="00B25A30" w:rsidRDefault="00E35C1B" w:rsidP="00607D83">
      <w:pPr>
        <w:rPr>
          <w:sz w:val="24"/>
          <w:szCs w:val="24"/>
        </w:rPr>
      </w:pPr>
      <w:r>
        <w:rPr>
          <w:sz w:val="24"/>
          <w:szCs w:val="24"/>
        </w:rPr>
        <w:t>{Блок}=2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E35C1B" w:rsidRPr="00E35C1B" w:rsidRDefault="00E35C1B" w:rsidP="00E35C1B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Атымтаев Б.Б., Пентаев Т.П. Инженерлік геодезия: Оқулық. Алматы: «ЭВЕРО» баспаханасы, 2005-185б.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13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Инженерлік құрылыстарды жергілікті жерге көшіру кезінде геодезиялы</w:t>
      </w:r>
      <w:r>
        <w:rPr>
          <w:sz w:val="24"/>
          <w:szCs w:val="24"/>
          <w:lang w:val="kk-KZ"/>
        </w:rPr>
        <w:t>қ жұмыстардың ретін сипаттаңыз</w:t>
      </w:r>
    </w:p>
    <w:p w:rsidR="00607D83" w:rsidRPr="00B25A30" w:rsidRDefault="00E35C1B" w:rsidP="00607D83">
      <w:pPr>
        <w:rPr>
          <w:sz w:val="24"/>
          <w:szCs w:val="24"/>
        </w:rPr>
      </w:pPr>
      <w:r>
        <w:rPr>
          <w:sz w:val="24"/>
          <w:szCs w:val="24"/>
        </w:rPr>
        <w:t>{Блок}=2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E35C1B" w:rsidRPr="00E35C1B" w:rsidRDefault="00E35C1B" w:rsidP="00E35C1B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Атымтаев Б.Б., Пентаев Т.П. Инженерлік геодезия: Оқулық. Алматы: «ЭВЕРО» баспаханасы, 2005-185б.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###014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E35C1B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Координаталарды есептеу кезінде қолданылатын негізгі формулалардың пр</w:t>
      </w:r>
      <w:r>
        <w:rPr>
          <w:sz w:val="24"/>
          <w:szCs w:val="24"/>
          <w:lang w:val="kk-KZ"/>
        </w:rPr>
        <w:t>актикалық маңызын түсіндіріңіз</w:t>
      </w:r>
    </w:p>
    <w:p w:rsidR="00607D83" w:rsidRPr="00B25A30" w:rsidRDefault="00E35C1B" w:rsidP="00607D83">
      <w:pPr>
        <w:rPr>
          <w:sz w:val="24"/>
          <w:szCs w:val="24"/>
        </w:rPr>
      </w:pPr>
      <w:r>
        <w:rPr>
          <w:sz w:val="24"/>
          <w:szCs w:val="24"/>
        </w:rPr>
        <w:t>{Блок}=2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E35C1B" w:rsidRPr="00E35C1B" w:rsidRDefault="00E35C1B" w:rsidP="00E35C1B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Атымтаев Б.Б., Пентаев Т.П. Инженерлік геодезия: Оқулық. Алматы: «ЭВЕРО» баспаханасы, 2005-185б.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###015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E35C1B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Құрылыс алаңында геодезиялық бақылаудың қажеттіл</w:t>
      </w:r>
      <w:r>
        <w:rPr>
          <w:sz w:val="24"/>
          <w:szCs w:val="24"/>
          <w:lang w:val="kk-KZ"/>
        </w:rPr>
        <w:t>ігін мысалдар арқылы негіздеңіз</w:t>
      </w:r>
    </w:p>
    <w:p w:rsidR="00607D83" w:rsidRPr="00E35C1B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E35C1B" w:rsidRPr="00E35C1B" w:rsidRDefault="00E35C1B" w:rsidP="00E35C1B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Атымтаев Б.Б., Пентаев Т.П. Инженерлік геодезия: Оқулық. Алматы: «ЭВЕРО» баспаханасы, 2005-185б.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16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E35C1B" w:rsidRDefault="00E35C1B" w:rsidP="00607D83">
      <w:pPr>
        <w:rPr>
          <w:rFonts w:eastAsia="Calibri"/>
          <w:sz w:val="24"/>
          <w:szCs w:val="24"/>
          <w:lang w:val="kk-KZ" w:eastAsia="en-US"/>
        </w:rPr>
      </w:pPr>
      <w:r w:rsidRPr="00E35C1B">
        <w:rPr>
          <w:rFonts w:eastAsia="Calibri"/>
          <w:sz w:val="24"/>
          <w:szCs w:val="24"/>
          <w:lang w:val="kk-KZ" w:eastAsia="en-US"/>
        </w:rPr>
        <w:t>Заманауи электрондық тахеометрлер мен GNSS қабылдағы</w:t>
      </w:r>
      <w:r>
        <w:rPr>
          <w:rFonts w:eastAsia="Calibri"/>
          <w:sz w:val="24"/>
          <w:szCs w:val="24"/>
          <w:lang w:val="kk-KZ" w:eastAsia="en-US"/>
        </w:rPr>
        <w:t>штарының қолданылуын сипаттаңыз</w:t>
      </w:r>
    </w:p>
    <w:p w:rsidR="00607D83" w:rsidRPr="00E35C1B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E35C1B" w:rsidRPr="00E35C1B" w:rsidRDefault="00E35C1B" w:rsidP="00E35C1B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Атымтаев Б.Б., Пентаев Т.П. Инженерлік геодезия: Оқулық. Алматы: «ЭВЕРО» баспаханасы, 2005-185б.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17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E35C1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Жер кадастрының әлемдік даму тәжірибесін Қа</w:t>
      </w:r>
      <w:r>
        <w:rPr>
          <w:sz w:val="24"/>
          <w:szCs w:val="24"/>
          <w:lang w:val="kk-KZ"/>
        </w:rPr>
        <w:t>зақстан жүйесімен салыстырыңыз</w:t>
      </w:r>
    </w:p>
    <w:p w:rsidR="00607D83" w:rsidRPr="00607D83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{Блок}=2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{Дереккөз}=</w:t>
      </w:r>
    </w:p>
    <w:p w:rsidR="00607D83" w:rsidRDefault="00E35C1B" w:rsidP="00607D83">
      <w:pPr>
        <w:rPr>
          <w:color w:val="000000"/>
          <w:sz w:val="24"/>
          <w:szCs w:val="24"/>
          <w:lang w:val="kk-KZ"/>
        </w:rPr>
      </w:pPr>
      <w:r w:rsidRPr="00E35C1B">
        <w:rPr>
          <w:color w:val="000000"/>
          <w:sz w:val="24"/>
          <w:szCs w:val="24"/>
          <w:lang w:val="kk-KZ"/>
        </w:rPr>
        <w:lastRenderedPageBreak/>
        <w:t>Т.Есполов, Т.Жоламанов, Т.Пентаев, О.Абралиев Жер кадастры: Оқулық. Алматы, 2013.-264б.</w:t>
      </w:r>
    </w:p>
    <w:p w:rsidR="00E35C1B" w:rsidRPr="00B25A30" w:rsidRDefault="00E35C1B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18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E35C1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Қазақстан Республикасының мемлекеттік жер кадастрының автоматтандырылған ақпараттық </w:t>
      </w:r>
      <w:r>
        <w:rPr>
          <w:sz w:val="24"/>
          <w:szCs w:val="24"/>
          <w:lang w:val="kk-KZ"/>
        </w:rPr>
        <w:t>жүйесінің құрылымын сипаттаңыз</w:t>
      </w:r>
    </w:p>
    <w:p w:rsidR="00607D83" w:rsidRPr="00B25A30" w:rsidRDefault="00E35C1B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E35C1B" w:rsidP="00607D83">
      <w:pPr>
        <w:rPr>
          <w:color w:val="000000"/>
          <w:sz w:val="24"/>
          <w:szCs w:val="24"/>
        </w:rPr>
      </w:pPr>
      <w:proofErr w:type="spellStart"/>
      <w:r w:rsidRPr="00E35C1B">
        <w:rPr>
          <w:color w:val="000000"/>
          <w:sz w:val="24"/>
          <w:szCs w:val="24"/>
        </w:rPr>
        <w:t>Т.Есполов</w:t>
      </w:r>
      <w:proofErr w:type="spellEnd"/>
      <w:r w:rsidRPr="00E35C1B">
        <w:rPr>
          <w:color w:val="000000"/>
          <w:sz w:val="24"/>
          <w:szCs w:val="24"/>
        </w:rPr>
        <w:t xml:space="preserve">, </w:t>
      </w:r>
      <w:proofErr w:type="spellStart"/>
      <w:r w:rsidRPr="00E35C1B">
        <w:rPr>
          <w:color w:val="000000"/>
          <w:sz w:val="24"/>
          <w:szCs w:val="24"/>
        </w:rPr>
        <w:t>Т.Жоламанов</w:t>
      </w:r>
      <w:proofErr w:type="spellEnd"/>
      <w:r w:rsidRPr="00E35C1B">
        <w:rPr>
          <w:color w:val="000000"/>
          <w:sz w:val="24"/>
          <w:szCs w:val="24"/>
        </w:rPr>
        <w:t xml:space="preserve">, </w:t>
      </w:r>
      <w:proofErr w:type="spellStart"/>
      <w:r w:rsidRPr="00E35C1B">
        <w:rPr>
          <w:color w:val="000000"/>
          <w:sz w:val="24"/>
          <w:szCs w:val="24"/>
        </w:rPr>
        <w:t>Т.Пентаев</w:t>
      </w:r>
      <w:proofErr w:type="spellEnd"/>
      <w:r w:rsidRPr="00E35C1B">
        <w:rPr>
          <w:color w:val="000000"/>
          <w:sz w:val="24"/>
          <w:szCs w:val="24"/>
        </w:rPr>
        <w:t xml:space="preserve">, </w:t>
      </w:r>
      <w:proofErr w:type="spellStart"/>
      <w:r w:rsidRPr="00E35C1B">
        <w:rPr>
          <w:color w:val="000000"/>
          <w:sz w:val="24"/>
          <w:szCs w:val="24"/>
        </w:rPr>
        <w:t>О.Абралиев</w:t>
      </w:r>
      <w:proofErr w:type="spellEnd"/>
      <w:r w:rsidRPr="00E35C1B">
        <w:rPr>
          <w:color w:val="000000"/>
          <w:sz w:val="24"/>
          <w:szCs w:val="24"/>
        </w:rPr>
        <w:t xml:space="preserve"> </w:t>
      </w:r>
      <w:proofErr w:type="spellStart"/>
      <w:r w:rsidRPr="00E35C1B">
        <w:rPr>
          <w:color w:val="000000"/>
          <w:sz w:val="24"/>
          <w:szCs w:val="24"/>
        </w:rPr>
        <w:t>Жер</w:t>
      </w:r>
      <w:proofErr w:type="spellEnd"/>
      <w:r w:rsidRPr="00E35C1B">
        <w:rPr>
          <w:color w:val="000000"/>
          <w:sz w:val="24"/>
          <w:szCs w:val="24"/>
        </w:rPr>
        <w:t xml:space="preserve"> кадастры: </w:t>
      </w:r>
      <w:proofErr w:type="spellStart"/>
      <w:r w:rsidRPr="00E35C1B">
        <w:rPr>
          <w:color w:val="000000"/>
          <w:sz w:val="24"/>
          <w:szCs w:val="24"/>
        </w:rPr>
        <w:t>Оқулық</w:t>
      </w:r>
      <w:proofErr w:type="spellEnd"/>
      <w:r w:rsidRPr="00E35C1B">
        <w:rPr>
          <w:color w:val="000000"/>
          <w:sz w:val="24"/>
          <w:szCs w:val="24"/>
        </w:rPr>
        <w:t>. Алматы, 2013.-264б.</w:t>
      </w:r>
    </w:p>
    <w:p w:rsidR="00E35C1B" w:rsidRPr="00B25A30" w:rsidRDefault="00E35C1B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19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Жерді пайдалану мен жерді иеленудің құ</w:t>
      </w:r>
      <w:r>
        <w:rPr>
          <w:sz w:val="24"/>
          <w:szCs w:val="24"/>
          <w:lang w:val="kk-KZ"/>
        </w:rPr>
        <w:t>қықтық режимдерін салыстырыңыз</w:t>
      </w:r>
    </w:p>
    <w:p w:rsidR="00607D83" w:rsidRPr="00B25A30" w:rsidRDefault="00E35C1B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E35C1B" w:rsidP="00607D83">
      <w:pPr>
        <w:rPr>
          <w:color w:val="000000"/>
          <w:sz w:val="24"/>
          <w:szCs w:val="24"/>
        </w:rPr>
      </w:pPr>
      <w:proofErr w:type="spellStart"/>
      <w:r w:rsidRPr="00E35C1B">
        <w:rPr>
          <w:color w:val="000000"/>
          <w:sz w:val="24"/>
          <w:szCs w:val="24"/>
        </w:rPr>
        <w:t>Т.Есполов</w:t>
      </w:r>
      <w:proofErr w:type="spellEnd"/>
      <w:r w:rsidRPr="00E35C1B">
        <w:rPr>
          <w:color w:val="000000"/>
          <w:sz w:val="24"/>
          <w:szCs w:val="24"/>
        </w:rPr>
        <w:t xml:space="preserve">, </w:t>
      </w:r>
      <w:proofErr w:type="spellStart"/>
      <w:r w:rsidRPr="00E35C1B">
        <w:rPr>
          <w:color w:val="000000"/>
          <w:sz w:val="24"/>
          <w:szCs w:val="24"/>
        </w:rPr>
        <w:t>Т.Жоламанов</w:t>
      </w:r>
      <w:proofErr w:type="spellEnd"/>
      <w:r w:rsidRPr="00E35C1B">
        <w:rPr>
          <w:color w:val="000000"/>
          <w:sz w:val="24"/>
          <w:szCs w:val="24"/>
        </w:rPr>
        <w:t xml:space="preserve">, </w:t>
      </w:r>
      <w:proofErr w:type="spellStart"/>
      <w:r w:rsidRPr="00E35C1B">
        <w:rPr>
          <w:color w:val="000000"/>
          <w:sz w:val="24"/>
          <w:szCs w:val="24"/>
        </w:rPr>
        <w:t>Т.Пентаев</w:t>
      </w:r>
      <w:proofErr w:type="spellEnd"/>
      <w:r w:rsidRPr="00E35C1B">
        <w:rPr>
          <w:color w:val="000000"/>
          <w:sz w:val="24"/>
          <w:szCs w:val="24"/>
        </w:rPr>
        <w:t xml:space="preserve">, </w:t>
      </w:r>
      <w:proofErr w:type="spellStart"/>
      <w:r w:rsidRPr="00E35C1B">
        <w:rPr>
          <w:color w:val="000000"/>
          <w:sz w:val="24"/>
          <w:szCs w:val="24"/>
        </w:rPr>
        <w:t>О.Абралиев</w:t>
      </w:r>
      <w:proofErr w:type="spellEnd"/>
      <w:r w:rsidRPr="00E35C1B">
        <w:rPr>
          <w:color w:val="000000"/>
          <w:sz w:val="24"/>
          <w:szCs w:val="24"/>
        </w:rPr>
        <w:t xml:space="preserve"> </w:t>
      </w:r>
      <w:proofErr w:type="spellStart"/>
      <w:r w:rsidRPr="00E35C1B">
        <w:rPr>
          <w:color w:val="000000"/>
          <w:sz w:val="24"/>
          <w:szCs w:val="24"/>
        </w:rPr>
        <w:t>Жер</w:t>
      </w:r>
      <w:proofErr w:type="spellEnd"/>
      <w:r w:rsidRPr="00E35C1B">
        <w:rPr>
          <w:color w:val="000000"/>
          <w:sz w:val="24"/>
          <w:szCs w:val="24"/>
        </w:rPr>
        <w:t xml:space="preserve"> кадастры: </w:t>
      </w:r>
      <w:proofErr w:type="spellStart"/>
      <w:r w:rsidRPr="00E35C1B">
        <w:rPr>
          <w:color w:val="000000"/>
          <w:sz w:val="24"/>
          <w:szCs w:val="24"/>
        </w:rPr>
        <w:t>Оқулық</w:t>
      </w:r>
      <w:proofErr w:type="spellEnd"/>
      <w:r w:rsidRPr="00E35C1B">
        <w:rPr>
          <w:color w:val="000000"/>
          <w:sz w:val="24"/>
          <w:szCs w:val="24"/>
        </w:rPr>
        <w:t>. Алматы, 2013.-264б.</w:t>
      </w:r>
    </w:p>
    <w:p w:rsidR="00E35C1B" w:rsidRPr="00B25A30" w:rsidRDefault="00E35C1B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###020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607D83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Мемлекеттік жер кадастрын жүргізу тәртібінің негізгі</w:t>
      </w:r>
      <w:r>
        <w:rPr>
          <w:sz w:val="24"/>
          <w:szCs w:val="24"/>
          <w:lang w:val="kk-KZ"/>
        </w:rPr>
        <w:t xml:space="preserve"> кезеңдерін талдаңыз</w:t>
      </w:r>
    </w:p>
    <w:p w:rsidR="00607D83" w:rsidRPr="00607D83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Блок}=2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{Дереккөз}=</w:t>
      </w:r>
    </w:p>
    <w:p w:rsidR="00607D83" w:rsidRDefault="00E35C1B" w:rsidP="00607D83">
      <w:pPr>
        <w:rPr>
          <w:color w:val="000000"/>
          <w:sz w:val="24"/>
          <w:szCs w:val="24"/>
          <w:lang w:val="kk-KZ"/>
        </w:rPr>
      </w:pPr>
      <w:r w:rsidRPr="00E35C1B">
        <w:rPr>
          <w:color w:val="000000"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:rsidR="00E35C1B" w:rsidRPr="00B25A30" w:rsidRDefault="00E35C1B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###021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607D83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Жерді аймақтарға бөлу қағидаттарын түсіндіріңі</w:t>
      </w:r>
      <w:r>
        <w:rPr>
          <w:sz w:val="24"/>
          <w:szCs w:val="24"/>
          <w:lang w:val="kk-KZ"/>
        </w:rPr>
        <w:t>з және оның маңызын көрсетіңіз</w:t>
      </w:r>
    </w:p>
    <w:p w:rsidR="00607D83" w:rsidRPr="00E35C1B" w:rsidRDefault="00E35C1B" w:rsidP="00607D83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Блок}=2</w:t>
      </w:r>
    </w:p>
    <w:p w:rsidR="00607D83" w:rsidRPr="00E35C1B" w:rsidRDefault="00607D83" w:rsidP="00607D83">
      <w:pPr>
        <w:rPr>
          <w:sz w:val="24"/>
          <w:szCs w:val="24"/>
          <w:lang w:val="kk-KZ"/>
        </w:rPr>
      </w:pPr>
      <w:r w:rsidRPr="00E35C1B">
        <w:rPr>
          <w:sz w:val="24"/>
          <w:szCs w:val="24"/>
          <w:lang w:val="kk-KZ"/>
        </w:rPr>
        <w:t>{Дереккөз}=</w:t>
      </w:r>
    </w:p>
    <w:p w:rsidR="00607D83" w:rsidRDefault="00E35C1B" w:rsidP="00607D83">
      <w:pPr>
        <w:rPr>
          <w:color w:val="000000"/>
          <w:sz w:val="24"/>
          <w:szCs w:val="24"/>
        </w:rPr>
      </w:pPr>
      <w:r w:rsidRPr="00E35C1B">
        <w:rPr>
          <w:color w:val="000000"/>
          <w:sz w:val="24"/>
          <w:szCs w:val="24"/>
          <w:lang w:val="kk-KZ"/>
        </w:rPr>
        <w:t xml:space="preserve">Т.Есполов, Т.Жоламанов, Т.Пентаев, О.Абралиев Жер кадастры: Оқулық. </w:t>
      </w:r>
      <w:r w:rsidRPr="00E35C1B">
        <w:rPr>
          <w:color w:val="000000"/>
          <w:sz w:val="24"/>
          <w:szCs w:val="24"/>
        </w:rPr>
        <w:t>Алматы, 2013.-264б.</w:t>
      </w:r>
    </w:p>
    <w:p w:rsidR="00E35C1B" w:rsidRPr="00B25A30" w:rsidRDefault="00E35C1B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###022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E35C1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Жерді есепке алу мен тіркеу жүйес</w:t>
      </w:r>
      <w:r>
        <w:rPr>
          <w:sz w:val="24"/>
          <w:szCs w:val="24"/>
          <w:lang w:val="kk-KZ"/>
        </w:rPr>
        <w:t>інің өзара байланысын талдаңыз</w:t>
      </w:r>
    </w:p>
    <w:p w:rsidR="00607D83" w:rsidRPr="0077596A" w:rsidRDefault="00E35C1B" w:rsidP="00607D83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Блок}=2</w:t>
      </w:r>
    </w:p>
    <w:p w:rsidR="00607D83" w:rsidRPr="0077596A" w:rsidRDefault="00607D83" w:rsidP="00607D83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{Дереккөз}=</w:t>
      </w:r>
    </w:p>
    <w:p w:rsidR="00607D83" w:rsidRPr="0077596A" w:rsidRDefault="00E35C1B" w:rsidP="00607D83">
      <w:pPr>
        <w:jc w:val="both"/>
        <w:rPr>
          <w:sz w:val="24"/>
          <w:szCs w:val="24"/>
          <w:lang w:val="kk-KZ"/>
        </w:rPr>
      </w:pPr>
      <w:r w:rsidRPr="0077596A">
        <w:rPr>
          <w:color w:val="000000"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:rsidR="00607D83" w:rsidRPr="0077596A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###023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607D83">
      <w:pPr>
        <w:rPr>
          <w:color w:val="222222"/>
          <w:sz w:val="24"/>
          <w:szCs w:val="24"/>
          <w:lang w:val="kk-KZ"/>
        </w:rPr>
      </w:pPr>
      <w:r w:rsidRPr="00E35C1B">
        <w:rPr>
          <w:color w:val="222222"/>
          <w:sz w:val="24"/>
          <w:szCs w:val="24"/>
          <w:lang w:val="kk-KZ"/>
        </w:rPr>
        <w:t>Жер кадастры деректерін қалыптастырудағы қателіктердің себептерін және оларды</w:t>
      </w:r>
      <w:r>
        <w:rPr>
          <w:color w:val="222222"/>
          <w:sz w:val="24"/>
          <w:szCs w:val="24"/>
          <w:lang w:val="kk-KZ"/>
        </w:rPr>
        <w:t>ң алдын алу жолдарын сипаттаңыз</w:t>
      </w:r>
    </w:p>
    <w:p w:rsidR="00607D83" w:rsidRPr="00607D83" w:rsidRDefault="00E35C1B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Блок}=2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{Дереккөз}=</w:t>
      </w:r>
    </w:p>
    <w:p w:rsidR="00607D83" w:rsidRDefault="00E35C1B" w:rsidP="00607D83">
      <w:pPr>
        <w:jc w:val="both"/>
        <w:rPr>
          <w:color w:val="000000"/>
          <w:sz w:val="24"/>
          <w:szCs w:val="24"/>
          <w:lang w:val="kk-KZ"/>
        </w:rPr>
      </w:pPr>
      <w:r w:rsidRPr="00E35C1B">
        <w:rPr>
          <w:color w:val="000000"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:rsidR="00E35C1B" w:rsidRPr="0077596A" w:rsidRDefault="00E35C1B" w:rsidP="00607D83">
      <w:pPr>
        <w:jc w:val="both"/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###024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E35C1B" w:rsidRDefault="00E35C1B" w:rsidP="00607D83">
      <w:pPr>
        <w:rPr>
          <w:rFonts w:eastAsia="Calibri"/>
          <w:sz w:val="24"/>
          <w:szCs w:val="24"/>
          <w:lang w:val="kk-KZ" w:eastAsia="en-US"/>
        </w:rPr>
      </w:pPr>
      <w:r w:rsidRPr="00E35C1B">
        <w:rPr>
          <w:rFonts w:eastAsia="Calibri"/>
          <w:sz w:val="24"/>
          <w:szCs w:val="24"/>
          <w:lang w:val="kk-KZ" w:eastAsia="en-US"/>
        </w:rPr>
        <w:t xml:space="preserve">Мемлекеттік жер кадастры деректерін цифрландырудың артықшылықтары </w:t>
      </w:r>
      <w:r>
        <w:rPr>
          <w:rFonts w:eastAsia="Calibri"/>
          <w:sz w:val="24"/>
          <w:szCs w:val="24"/>
          <w:lang w:val="kk-KZ" w:eastAsia="en-US"/>
        </w:rPr>
        <w:t>мен негізгі бағыттарын талдаңыз</w:t>
      </w:r>
    </w:p>
    <w:p w:rsidR="00607D83" w:rsidRPr="0077596A" w:rsidRDefault="00E35C1B" w:rsidP="00607D83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Блок}=2</w:t>
      </w:r>
    </w:p>
    <w:p w:rsidR="00607D83" w:rsidRPr="0077596A" w:rsidRDefault="00607D83" w:rsidP="00607D83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{Дереккөз}=</w:t>
      </w:r>
    </w:p>
    <w:p w:rsidR="00E35C1B" w:rsidRPr="00E35C1B" w:rsidRDefault="00E35C1B" w:rsidP="00E35C1B">
      <w:pPr>
        <w:rPr>
          <w:rFonts w:eastAsia="Calibri"/>
          <w:sz w:val="24"/>
          <w:szCs w:val="24"/>
          <w:lang w:val="kk-KZ" w:eastAsia="en-US"/>
        </w:rPr>
      </w:pPr>
      <w:r w:rsidRPr="00E35C1B">
        <w:rPr>
          <w:rFonts w:eastAsia="Calibri"/>
          <w:sz w:val="24"/>
          <w:szCs w:val="24"/>
          <w:lang w:val="kk-KZ" w:eastAsia="en-US"/>
        </w:rPr>
        <w:t>Т.Есполов, Т.Жоламанов, Т.Пентаев, О.Абралиев Жер кадастры: Оқулық. Алматы, 2013.-264б.</w:t>
      </w:r>
    </w:p>
    <w:p w:rsidR="00607D83" w:rsidRPr="0077596A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###025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607D83" w:rsidRPr="00B25A30" w:rsidRDefault="0077596A" w:rsidP="00607D83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Жерге орналастыру мен жерге орналастыру жобалаудың өзара байланысын түсіндіріңіз. </w:t>
      </w: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rPr>
          <w:color w:val="000000"/>
          <w:sz w:val="24"/>
          <w:szCs w:val="24"/>
        </w:rPr>
      </w:pPr>
      <w:proofErr w:type="spellStart"/>
      <w:r w:rsidRPr="0077596A">
        <w:rPr>
          <w:color w:val="000000"/>
          <w:sz w:val="24"/>
          <w:szCs w:val="24"/>
        </w:rPr>
        <w:t>Абдыгалиева</w:t>
      </w:r>
      <w:proofErr w:type="spellEnd"/>
      <w:r w:rsidRPr="0077596A">
        <w:rPr>
          <w:color w:val="000000"/>
          <w:sz w:val="24"/>
          <w:szCs w:val="24"/>
        </w:rPr>
        <w:t xml:space="preserve"> С.С. </w:t>
      </w:r>
      <w:proofErr w:type="spellStart"/>
      <w:r w:rsidRPr="0077596A">
        <w:rPr>
          <w:color w:val="000000"/>
          <w:sz w:val="24"/>
          <w:szCs w:val="24"/>
        </w:rPr>
        <w:t>Жерге</w:t>
      </w:r>
      <w:proofErr w:type="spellEnd"/>
      <w:r w:rsidRPr="0077596A">
        <w:rPr>
          <w:color w:val="000000"/>
          <w:sz w:val="24"/>
          <w:szCs w:val="24"/>
        </w:rPr>
        <w:t xml:space="preserve"> </w:t>
      </w:r>
      <w:proofErr w:type="spellStart"/>
      <w:r w:rsidRPr="0077596A">
        <w:rPr>
          <w:color w:val="000000"/>
          <w:sz w:val="24"/>
          <w:szCs w:val="24"/>
        </w:rPr>
        <w:t>орналастыру</w:t>
      </w:r>
      <w:proofErr w:type="spellEnd"/>
      <w:r w:rsidRPr="0077596A">
        <w:rPr>
          <w:color w:val="000000"/>
          <w:sz w:val="24"/>
          <w:szCs w:val="24"/>
        </w:rPr>
        <w:t xml:space="preserve">: </w:t>
      </w:r>
      <w:proofErr w:type="spellStart"/>
      <w:r w:rsidRPr="0077596A">
        <w:rPr>
          <w:color w:val="000000"/>
          <w:sz w:val="24"/>
          <w:szCs w:val="24"/>
        </w:rPr>
        <w:t>оқу</w:t>
      </w:r>
      <w:proofErr w:type="spellEnd"/>
      <w:r w:rsidRPr="0077596A">
        <w:rPr>
          <w:color w:val="000000"/>
          <w:sz w:val="24"/>
          <w:szCs w:val="24"/>
        </w:rPr>
        <w:t xml:space="preserve"> </w:t>
      </w:r>
      <w:proofErr w:type="spellStart"/>
      <w:r w:rsidRPr="0077596A">
        <w:rPr>
          <w:color w:val="000000"/>
          <w:sz w:val="24"/>
          <w:szCs w:val="24"/>
        </w:rPr>
        <w:t>құралы</w:t>
      </w:r>
      <w:proofErr w:type="spellEnd"/>
      <w:r w:rsidRPr="0077596A">
        <w:rPr>
          <w:color w:val="000000"/>
          <w:sz w:val="24"/>
          <w:szCs w:val="24"/>
        </w:rPr>
        <w:t xml:space="preserve">. – Алматы: </w:t>
      </w:r>
      <w:proofErr w:type="spellStart"/>
      <w:r w:rsidRPr="0077596A">
        <w:rPr>
          <w:color w:val="000000"/>
          <w:sz w:val="24"/>
          <w:szCs w:val="24"/>
        </w:rPr>
        <w:t>Қазақ</w:t>
      </w:r>
      <w:proofErr w:type="spellEnd"/>
      <w:r w:rsidRPr="0077596A">
        <w:rPr>
          <w:color w:val="000000"/>
          <w:sz w:val="24"/>
          <w:szCs w:val="24"/>
        </w:rPr>
        <w:t xml:space="preserve"> </w:t>
      </w:r>
      <w:proofErr w:type="spellStart"/>
      <w:r w:rsidRPr="0077596A">
        <w:rPr>
          <w:color w:val="000000"/>
          <w:sz w:val="24"/>
          <w:szCs w:val="24"/>
        </w:rPr>
        <w:t>университеті</w:t>
      </w:r>
      <w:proofErr w:type="spellEnd"/>
      <w:r w:rsidRPr="0077596A">
        <w:rPr>
          <w:color w:val="000000"/>
          <w:sz w:val="24"/>
          <w:szCs w:val="24"/>
        </w:rPr>
        <w:t>, 2013. – 198 б.</w:t>
      </w:r>
    </w:p>
    <w:p w:rsidR="0077596A" w:rsidRPr="00B25A30" w:rsidRDefault="0077596A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###026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607D83" w:rsidRPr="00607D83" w:rsidRDefault="0077596A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Қазақстан Республикасындағы жер реформасының жер қатынастарына әсерін талдаңыз. </w:t>
      </w:r>
      <w:r>
        <w:rPr>
          <w:sz w:val="24"/>
          <w:szCs w:val="24"/>
          <w:lang w:val="kk-KZ"/>
        </w:rPr>
        <w:t>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rPr>
          <w:color w:val="000000"/>
          <w:sz w:val="24"/>
          <w:szCs w:val="24"/>
        </w:rPr>
      </w:pPr>
      <w:proofErr w:type="spellStart"/>
      <w:r w:rsidRPr="0077596A">
        <w:rPr>
          <w:color w:val="000000"/>
          <w:sz w:val="24"/>
          <w:szCs w:val="24"/>
        </w:rPr>
        <w:t>Абдыгалиева</w:t>
      </w:r>
      <w:proofErr w:type="spellEnd"/>
      <w:r w:rsidRPr="0077596A">
        <w:rPr>
          <w:color w:val="000000"/>
          <w:sz w:val="24"/>
          <w:szCs w:val="24"/>
        </w:rPr>
        <w:t xml:space="preserve"> С.С. </w:t>
      </w:r>
      <w:proofErr w:type="spellStart"/>
      <w:r w:rsidRPr="0077596A">
        <w:rPr>
          <w:color w:val="000000"/>
          <w:sz w:val="24"/>
          <w:szCs w:val="24"/>
        </w:rPr>
        <w:t>Жерге</w:t>
      </w:r>
      <w:proofErr w:type="spellEnd"/>
      <w:r w:rsidRPr="0077596A">
        <w:rPr>
          <w:color w:val="000000"/>
          <w:sz w:val="24"/>
          <w:szCs w:val="24"/>
        </w:rPr>
        <w:t xml:space="preserve"> </w:t>
      </w:r>
      <w:proofErr w:type="spellStart"/>
      <w:r w:rsidRPr="0077596A">
        <w:rPr>
          <w:color w:val="000000"/>
          <w:sz w:val="24"/>
          <w:szCs w:val="24"/>
        </w:rPr>
        <w:t>орналастыру</w:t>
      </w:r>
      <w:proofErr w:type="spellEnd"/>
      <w:r w:rsidRPr="0077596A">
        <w:rPr>
          <w:color w:val="000000"/>
          <w:sz w:val="24"/>
          <w:szCs w:val="24"/>
        </w:rPr>
        <w:t xml:space="preserve">: </w:t>
      </w:r>
      <w:proofErr w:type="spellStart"/>
      <w:r w:rsidRPr="0077596A">
        <w:rPr>
          <w:color w:val="000000"/>
          <w:sz w:val="24"/>
          <w:szCs w:val="24"/>
        </w:rPr>
        <w:t>оқу</w:t>
      </w:r>
      <w:proofErr w:type="spellEnd"/>
      <w:r w:rsidRPr="0077596A">
        <w:rPr>
          <w:color w:val="000000"/>
          <w:sz w:val="24"/>
          <w:szCs w:val="24"/>
        </w:rPr>
        <w:t xml:space="preserve"> </w:t>
      </w:r>
      <w:proofErr w:type="spellStart"/>
      <w:r w:rsidRPr="0077596A">
        <w:rPr>
          <w:color w:val="000000"/>
          <w:sz w:val="24"/>
          <w:szCs w:val="24"/>
        </w:rPr>
        <w:t>құралы</w:t>
      </w:r>
      <w:proofErr w:type="spellEnd"/>
      <w:r w:rsidRPr="0077596A">
        <w:rPr>
          <w:color w:val="000000"/>
          <w:sz w:val="24"/>
          <w:szCs w:val="24"/>
        </w:rPr>
        <w:t xml:space="preserve">. – Алматы: </w:t>
      </w:r>
      <w:proofErr w:type="spellStart"/>
      <w:r w:rsidRPr="0077596A">
        <w:rPr>
          <w:color w:val="000000"/>
          <w:sz w:val="24"/>
          <w:szCs w:val="24"/>
        </w:rPr>
        <w:t>Қазақ</w:t>
      </w:r>
      <w:proofErr w:type="spellEnd"/>
      <w:r w:rsidRPr="0077596A">
        <w:rPr>
          <w:color w:val="000000"/>
          <w:sz w:val="24"/>
          <w:szCs w:val="24"/>
        </w:rPr>
        <w:t xml:space="preserve"> </w:t>
      </w:r>
      <w:proofErr w:type="spellStart"/>
      <w:r w:rsidRPr="0077596A">
        <w:rPr>
          <w:color w:val="000000"/>
          <w:sz w:val="24"/>
          <w:szCs w:val="24"/>
        </w:rPr>
        <w:t>университеті</w:t>
      </w:r>
      <w:proofErr w:type="spellEnd"/>
      <w:r w:rsidRPr="0077596A">
        <w:rPr>
          <w:color w:val="000000"/>
          <w:sz w:val="24"/>
          <w:szCs w:val="24"/>
        </w:rPr>
        <w:t>, 2013. – 198 б.</w:t>
      </w:r>
    </w:p>
    <w:p w:rsidR="0077596A" w:rsidRPr="00B25A30" w:rsidRDefault="0077596A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###027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77596A" w:rsidRDefault="0077596A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Жерге орналастыру жобаларының түрлерін салыстырып, олардың ерекшеліктерін көрсетіңіз. </w:t>
      </w:r>
    </w:p>
    <w:p w:rsidR="00607D83" w:rsidRPr="00B25A30" w:rsidRDefault="0077596A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rPr>
          <w:sz w:val="24"/>
          <w:szCs w:val="24"/>
        </w:rPr>
      </w:pPr>
      <w:proofErr w:type="spellStart"/>
      <w:r w:rsidRPr="0077596A">
        <w:rPr>
          <w:sz w:val="24"/>
          <w:szCs w:val="24"/>
        </w:rPr>
        <w:t>Абдыгалиева</w:t>
      </w:r>
      <w:proofErr w:type="spellEnd"/>
      <w:r w:rsidRPr="0077596A">
        <w:rPr>
          <w:sz w:val="24"/>
          <w:szCs w:val="24"/>
        </w:rPr>
        <w:t xml:space="preserve"> С.С. </w:t>
      </w:r>
      <w:proofErr w:type="spellStart"/>
      <w:r w:rsidRPr="0077596A">
        <w:rPr>
          <w:sz w:val="24"/>
          <w:szCs w:val="24"/>
        </w:rPr>
        <w:t>Жерге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орналастыру</w:t>
      </w:r>
      <w:proofErr w:type="spellEnd"/>
      <w:r w:rsidRPr="0077596A">
        <w:rPr>
          <w:sz w:val="24"/>
          <w:szCs w:val="24"/>
        </w:rPr>
        <w:t xml:space="preserve">: </w:t>
      </w:r>
      <w:proofErr w:type="spellStart"/>
      <w:r w:rsidRPr="0077596A">
        <w:rPr>
          <w:sz w:val="24"/>
          <w:szCs w:val="24"/>
        </w:rPr>
        <w:t>оқу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құралы</w:t>
      </w:r>
      <w:proofErr w:type="spellEnd"/>
      <w:r w:rsidRPr="0077596A">
        <w:rPr>
          <w:sz w:val="24"/>
          <w:szCs w:val="24"/>
        </w:rPr>
        <w:t xml:space="preserve">. – Алматы: </w:t>
      </w:r>
      <w:proofErr w:type="spellStart"/>
      <w:r w:rsidRPr="0077596A">
        <w:rPr>
          <w:sz w:val="24"/>
          <w:szCs w:val="24"/>
        </w:rPr>
        <w:t>Қазақ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университеті</w:t>
      </w:r>
      <w:proofErr w:type="spellEnd"/>
      <w:r w:rsidRPr="0077596A">
        <w:rPr>
          <w:sz w:val="24"/>
          <w:szCs w:val="24"/>
        </w:rPr>
        <w:t>, 2013. – 198 б.</w:t>
      </w:r>
    </w:p>
    <w:p w:rsidR="0077596A" w:rsidRPr="00B25A30" w:rsidRDefault="0077596A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###028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77596A" w:rsidRDefault="0077596A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Шаруашылықаралық және ішкі шаруашылық жерге орналастырудың айырмашылықтарын талдаңыз. </w:t>
      </w:r>
    </w:p>
    <w:p w:rsidR="00607D83" w:rsidRPr="00B25A30" w:rsidRDefault="0077596A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  <w:proofErr w:type="spellStart"/>
      <w:r w:rsidRPr="0077596A">
        <w:rPr>
          <w:sz w:val="24"/>
          <w:szCs w:val="24"/>
        </w:rPr>
        <w:t>Абдыгалиева</w:t>
      </w:r>
      <w:proofErr w:type="spellEnd"/>
      <w:r w:rsidRPr="0077596A">
        <w:rPr>
          <w:sz w:val="24"/>
          <w:szCs w:val="24"/>
        </w:rPr>
        <w:t xml:space="preserve"> С.С. </w:t>
      </w:r>
      <w:proofErr w:type="spellStart"/>
      <w:r w:rsidRPr="0077596A">
        <w:rPr>
          <w:sz w:val="24"/>
          <w:szCs w:val="24"/>
        </w:rPr>
        <w:t>Жерге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орналастыру</w:t>
      </w:r>
      <w:proofErr w:type="spellEnd"/>
      <w:r w:rsidRPr="0077596A">
        <w:rPr>
          <w:sz w:val="24"/>
          <w:szCs w:val="24"/>
        </w:rPr>
        <w:t xml:space="preserve">: </w:t>
      </w:r>
      <w:proofErr w:type="spellStart"/>
      <w:r w:rsidRPr="0077596A">
        <w:rPr>
          <w:sz w:val="24"/>
          <w:szCs w:val="24"/>
        </w:rPr>
        <w:t>оқу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құралы</w:t>
      </w:r>
      <w:proofErr w:type="spellEnd"/>
      <w:r w:rsidRPr="0077596A">
        <w:rPr>
          <w:sz w:val="24"/>
          <w:szCs w:val="24"/>
        </w:rPr>
        <w:t xml:space="preserve">. – Алматы: </w:t>
      </w:r>
      <w:proofErr w:type="spellStart"/>
      <w:r w:rsidRPr="0077596A">
        <w:rPr>
          <w:sz w:val="24"/>
          <w:szCs w:val="24"/>
        </w:rPr>
        <w:t>Қазақ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университеті</w:t>
      </w:r>
      <w:proofErr w:type="spellEnd"/>
      <w:r w:rsidRPr="0077596A">
        <w:rPr>
          <w:sz w:val="24"/>
          <w:szCs w:val="24"/>
        </w:rPr>
        <w:t>, 2013. – 198 б.</w:t>
      </w:r>
    </w:p>
    <w:p w:rsidR="0077596A" w:rsidRPr="00B25A30" w:rsidRDefault="0077596A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###02</w:t>
      </w:r>
      <w:r w:rsidRPr="00B25A30">
        <w:rPr>
          <w:sz w:val="24"/>
          <w:szCs w:val="24"/>
          <w:lang w:val="kk-KZ"/>
        </w:rPr>
        <w:t>9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77596A" w:rsidRDefault="0077596A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Жер учаскесіне құқық беретін құжаттардың рәсімделу тәртібін сипаттаңыз. </w:t>
      </w:r>
    </w:p>
    <w:p w:rsidR="00607D83" w:rsidRPr="00B25A30" w:rsidRDefault="0077596A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  <w:proofErr w:type="spellStart"/>
      <w:r w:rsidRPr="0077596A">
        <w:rPr>
          <w:sz w:val="24"/>
          <w:szCs w:val="24"/>
        </w:rPr>
        <w:t>Абдыгалиева</w:t>
      </w:r>
      <w:proofErr w:type="spellEnd"/>
      <w:r w:rsidRPr="0077596A">
        <w:rPr>
          <w:sz w:val="24"/>
          <w:szCs w:val="24"/>
        </w:rPr>
        <w:t xml:space="preserve"> С.С. </w:t>
      </w:r>
      <w:proofErr w:type="spellStart"/>
      <w:r w:rsidRPr="0077596A">
        <w:rPr>
          <w:sz w:val="24"/>
          <w:szCs w:val="24"/>
        </w:rPr>
        <w:t>Жерге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орналастыру</w:t>
      </w:r>
      <w:proofErr w:type="spellEnd"/>
      <w:r w:rsidRPr="0077596A">
        <w:rPr>
          <w:sz w:val="24"/>
          <w:szCs w:val="24"/>
        </w:rPr>
        <w:t xml:space="preserve">: </w:t>
      </w:r>
      <w:proofErr w:type="spellStart"/>
      <w:r w:rsidRPr="0077596A">
        <w:rPr>
          <w:sz w:val="24"/>
          <w:szCs w:val="24"/>
        </w:rPr>
        <w:t>оқу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құралы</w:t>
      </w:r>
      <w:proofErr w:type="spellEnd"/>
      <w:r w:rsidRPr="0077596A">
        <w:rPr>
          <w:sz w:val="24"/>
          <w:szCs w:val="24"/>
        </w:rPr>
        <w:t xml:space="preserve">. – Алматы: </w:t>
      </w:r>
      <w:proofErr w:type="spellStart"/>
      <w:r w:rsidRPr="0077596A">
        <w:rPr>
          <w:sz w:val="24"/>
          <w:szCs w:val="24"/>
        </w:rPr>
        <w:t>Қазақ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университеті</w:t>
      </w:r>
      <w:proofErr w:type="spellEnd"/>
      <w:r w:rsidRPr="0077596A">
        <w:rPr>
          <w:sz w:val="24"/>
          <w:szCs w:val="24"/>
        </w:rPr>
        <w:t>, 2013. – 198 б.</w:t>
      </w:r>
    </w:p>
    <w:p w:rsidR="0077596A" w:rsidRPr="00B25A30" w:rsidRDefault="0077596A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lastRenderedPageBreak/>
        <w:t xml:space="preserve">###030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607D83" w:rsidRPr="0077596A" w:rsidRDefault="0077596A" w:rsidP="0077596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Жерді ұтымды пайдалану тұрғысынан ішкі шаруашылық жерге орналастырудың рөлін түсіндіріңіз. </w:t>
      </w:r>
    </w:p>
    <w:p w:rsidR="00607D83" w:rsidRPr="00B25A30" w:rsidRDefault="0077596A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rPr>
          <w:sz w:val="24"/>
          <w:szCs w:val="24"/>
        </w:rPr>
      </w:pPr>
      <w:proofErr w:type="spellStart"/>
      <w:r w:rsidRPr="0077596A">
        <w:rPr>
          <w:sz w:val="24"/>
          <w:szCs w:val="24"/>
        </w:rPr>
        <w:t>Абдыгалиева</w:t>
      </w:r>
      <w:proofErr w:type="spellEnd"/>
      <w:r w:rsidRPr="0077596A">
        <w:rPr>
          <w:sz w:val="24"/>
          <w:szCs w:val="24"/>
        </w:rPr>
        <w:t xml:space="preserve"> С.С. </w:t>
      </w:r>
      <w:proofErr w:type="spellStart"/>
      <w:r w:rsidRPr="0077596A">
        <w:rPr>
          <w:sz w:val="24"/>
          <w:szCs w:val="24"/>
        </w:rPr>
        <w:t>Жерге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орналастыру</w:t>
      </w:r>
      <w:proofErr w:type="spellEnd"/>
      <w:r w:rsidRPr="0077596A">
        <w:rPr>
          <w:sz w:val="24"/>
          <w:szCs w:val="24"/>
        </w:rPr>
        <w:t xml:space="preserve">: </w:t>
      </w:r>
      <w:proofErr w:type="spellStart"/>
      <w:r w:rsidRPr="0077596A">
        <w:rPr>
          <w:sz w:val="24"/>
          <w:szCs w:val="24"/>
        </w:rPr>
        <w:t>оқу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құралы</w:t>
      </w:r>
      <w:proofErr w:type="spellEnd"/>
      <w:r w:rsidRPr="0077596A">
        <w:rPr>
          <w:sz w:val="24"/>
          <w:szCs w:val="24"/>
        </w:rPr>
        <w:t xml:space="preserve">. – Алматы: </w:t>
      </w:r>
      <w:proofErr w:type="spellStart"/>
      <w:r w:rsidRPr="0077596A">
        <w:rPr>
          <w:sz w:val="24"/>
          <w:szCs w:val="24"/>
        </w:rPr>
        <w:t>Қазақ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университеті</w:t>
      </w:r>
      <w:proofErr w:type="spellEnd"/>
      <w:r w:rsidRPr="0077596A">
        <w:rPr>
          <w:sz w:val="24"/>
          <w:szCs w:val="24"/>
        </w:rPr>
        <w:t>, 2013. – 198 б.</w:t>
      </w:r>
    </w:p>
    <w:p w:rsidR="0077596A" w:rsidRPr="00B25A30" w:rsidRDefault="0077596A" w:rsidP="00607D83">
      <w:pPr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31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77596A" w:rsidRDefault="0077596A" w:rsidP="0077596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Жерге орналастыру жобаларын әзірлеу кезінде ескерілетін негізгі факторларды талдаңыз.</w:t>
      </w:r>
    </w:p>
    <w:p w:rsidR="00607D83" w:rsidRPr="00B25A30" w:rsidRDefault="0077596A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  <w:proofErr w:type="spellStart"/>
      <w:r w:rsidRPr="0077596A">
        <w:rPr>
          <w:sz w:val="24"/>
          <w:szCs w:val="24"/>
        </w:rPr>
        <w:t>Абдыгалиева</w:t>
      </w:r>
      <w:proofErr w:type="spellEnd"/>
      <w:r w:rsidRPr="0077596A">
        <w:rPr>
          <w:sz w:val="24"/>
          <w:szCs w:val="24"/>
        </w:rPr>
        <w:t xml:space="preserve"> С.С. </w:t>
      </w:r>
      <w:proofErr w:type="spellStart"/>
      <w:r w:rsidRPr="0077596A">
        <w:rPr>
          <w:sz w:val="24"/>
          <w:szCs w:val="24"/>
        </w:rPr>
        <w:t>Жерге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орналастыру</w:t>
      </w:r>
      <w:proofErr w:type="spellEnd"/>
      <w:r w:rsidRPr="0077596A">
        <w:rPr>
          <w:sz w:val="24"/>
          <w:szCs w:val="24"/>
        </w:rPr>
        <w:t xml:space="preserve">: </w:t>
      </w:r>
      <w:proofErr w:type="spellStart"/>
      <w:r w:rsidRPr="0077596A">
        <w:rPr>
          <w:sz w:val="24"/>
          <w:szCs w:val="24"/>
        </w:rPr>
        <w:t>оқу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құралы</w:t>
      </w:r>
      <w:proofErr w:type="spellEnd"/>
      <w:r w:rsidRPr="0077596A">
        <w:rPr>
          <w:sz w:val="24"/>
          <w:szCs w:val="24"/>
        </w:rPr>
        <w:t xml:space="preserve">. – Алматы: </w:t>
      </w:r>
      <w:proofErr w:type="spellStart"/>
      <w:r w:rsidRPr="0077596A">
        <w:rPr>
          <w:sz w:val="24"/>
          <w:szCs w:val="24"/>
        </w:rPr>
        <w:t>Қазақ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университеті</w:t>
      </w:r>
      <w:proofErr w:type="spellEnd"/>
      <w:r w:rsidRPr="0077596A">
        <w:rPr>
          <w:sz w:val="24"/>
          <w:szCs w:val="24"/>
        </w:rPr>
        <w:t>, 2013. – 198 б.</w:t>
      </w:r>
    </w:p>
    <w:p w:rsidR="0077596A" w:rsidRPr="00B25A30" w:rsidRDefault="0077596A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32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77596A" w:rsidRDefault="0077596A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Жерге орналастыру жобаларын келісу және бекіту тәртібін талдап беріңіз.</w:t>
      </w:r>
    </w:p>
    <w:p w:rsidR="00607D83" w:rsidRPr="0077596A" w:rsidRDefault="0077596A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  <w:proofErr w:type="spellStart"/>
      <w:r w:rsidRPr="0077596A">
        <w:rPr>
          <w:sz w:val="24"/>
          <w:szCs w:val="24"/>
        </w:rPr>
        <w:t>Абдыгалиева</w:t>
      </w:r>
      <w:proofErr w:type="spellEnd"/>
      <w:r w:rsidRPr="0077596A">
        <w:rPr>
          <w:sz w:val="24"/>
          <w:szCs w:val="24"/>
        </w:rPr>
        <w:t xml:space="preserve"> С.С. </w:t>
      </w:r>
      <w:proofErr w:type="spellStart"/>
      <w:r w:rsidRPr="0077596A">
        <w:rPr>
          <w:sz w:val="24"/>
          <w:szCs w:val="24"/>
        </w:rPr>
        <w:t>Жерге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орналастыру</w:t>
      </w:r>
      <w:proofErr w:type="spellEnd"/>
      <w:r w:rsidRPr="0077596A">
        <w:rPr>
          <w:sz w:val="24"/>
          <w:szCs w:val="24"/>
        </w:rPr>
        <w:t xml:space="preserve">: </w:t>
      </w:r>
      <w:proofErr w:type="spellStart"/>
      <w:r w:rsidRPr="0077596A">
        <w:rPr>
          <w:sz w:val="24"/>
          <w:szCs w:val="24"/>
        </w:rPr>
        <w:t>оқу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құралы</w:t>
      </w:r>
      <w:proofErr w:type="spellEnd"/>
      <w:r w:rsidRPr="0077596A">
        <w:rPr>
          <w:sz w:val="24"/>
          <w:szCs w:val="24"/>
        </w:rPr>
        <w:t xml:space="preserve">. – Алматы: </w:t>
      </w:r>
      <w:proofErr w:type="spellStart"/>
      <w:r w:rsidRPr="0077596A">
        <w:rPr>
          <w:sz w:val="24"/>
          <w:szCs w:val="24"/>
        </w:rPr>
        <w:t>Қазақ</w:t>
      </w:r>
      <w:proofErr w:type="spellEnd"/>
      <w:r w:rsidRPr="0077596A">
        <w:rPr>
          <w:sz w:val="24"/>
          <w:szCs w:val="24"/>
        </w:rPr>
        <w:t xml:space="preserve"> </w:t>
      </w:r>
      <w:proofErr w:type="spellStart"/>
      <w:r w:rsidRPr="0077596A">
        <w:rPr>
          <w:sz w:val="24"/>
          <w:szCs w:val="24"/>
        </w:rPr>
        <w:t>университеті</w:t>
      </w:r>
      <w:proofErr w:type="spellEnd"/>
      <w:r w:rsidRPr="0077596A">
        <w:rPr>
          <w:sz w:val="24"/>
          <w:szCs w:val="24"/>
        </w:rPr>
        <w:t>, 2013. – 198 б.</w:t>
      </w:r>
    </w:p>
    <w:p w:rsidR="0077596A" w:rsidRPr="00B25A30" w:rsidRDefault="0077596A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33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607D83" w:rsidRPr="0077596A" w:rsidRDefault="0077596A" w:rsidP="0077596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Қалалық және ауылдық елді мекендердің бас жоспарларын салыстырыңыз. </w:t>
      </w:r>
    </w:p>
    <w:p w:rsidR="00607D83" w:rsidRPr="00B25A30" w:rsidRDefault="00C306CC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C306CC" w:rsidRDefault="00C306CC" w:rsidP="00C306CC">
      <w:pPr>
        <w:rPr>
          <w:sz w:val="24"/>
          <w:szCs w:val="24"/>
        </w:rPr>
      </w:pPr>
      <w:r w:rsidRPr="00C306CC">
        <w:rPr>
          <w:sz w:val="24"/>
          <w:szCs w:val="24"/>
        </w:rPr>
        <w:t xml:space="preserve">Градостроительство и планировка населенных мест / </w:t>
      </w:r>
      <w:proofErr w:type="spellStart"/>
      <w:r w:rsidRPr="00C306CC">
        <w:rPr>
          <w:sz w:val="24"/>
          <w:szCs w:val="24"/>
        </w:rPr>
        <w:t>А.В.Севостьянов</w:t>
      </w:r>
      <w:proofErr w:type="spellEnd"/>
      <w:r w:rsidRPr="00C306CC">
        <w:rPr>
          <w:sz w:val="24"/>
          <w:szCs w:val="24"/>
        </w:rPr>
        <w:t xml:space="preserve">, </w:t>
      </w:r>
      <w:proofErr w:type="spellStart"/>
      <w:r w:rsidRPr="00C306CC">
        <w:rPr>
          <w:sz w:val="24"/>
          <w:szCs w:val="24"/>
        </w:rPr>
        <w:t>Н.Г.Конокотин</w:t>
      </w:r>
      <w:proofErr w:type="spellEnd"/>
      <w:r w:rsidRPr="00C306CC">
        <w:rPr>
          <w:sz w:val="24"/>
          <w:szCs w:val="24"/>
        </w:rPr>
        <w:t xml:space="preserve">, </w:t>
      </w:r>
      <w:proofErr w:type="spellStart"/>
      <w:r w:rsidRPr="00C306CC">
        <w:rPr>
          <w:sz w:val="24"/>
          <w:szCs w:val="24"/>
        </w:rPr>
        <w:t>Л.А.Кранц</w:t>
      </w:r>
      <w:proofErr w:type="spellEnd"/>
      <w:r w:rsidRPr="00C306CC">
        <w:rPr>
          <w:sz w:val="24"/>
          <w:szCs w:val="24"/>
        </w:rPr>
        <w:t xml:space="preserve"> и др.; под ред. А.В. Севостьянова, </w:t>
      </w:r>
      <w:proofErr w:type="spellStart"/>
      <w:r w:rsidRPr="00C306CC">
        <w:rPr>
          <w:sz w:val="24"/>
          <w:szCs w:val="24"/>
        </w:rPr>
        <w:t>Н.Г.Конокотина</w:t>
      </w:r>
      <w:proofErr w:type="spellEnd"/>
      <w:r w:rsidRPr="00C306CC">
        <w:rPr>
          <w:sz w:val="24"/>
          <w:szCs w:val="24"/>
        </w:rPr>
        <w:t xml:space="preserve">.-М.: </w:t>
      </w:r>
      <w:proofErr w:type="spellStart"/>
      <w:r w:rsidRPr="00C306CC">
        <w:rPr>
          <w:sz w:val="24"/>
          <w:szCs w:val="24"/>
        </w:rPr>
        <w:t>КолосС</w:t>
      </w:r>
      <w:proofErr w:type="spellEnd"/>
      <w:r w:rsidRPr="00C306CC">
        <w:rPr>
          <w:sz w:val="24"/>
          <w:szCs w:val="24"/>
        </w:rPr>
        <w:t>, 212.-398с.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34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77596A" w:rsidRDefault="0077596A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Қоныстану жүйесінің аумақтық дамуға әсерін талдаңыз. </w:t>
      </w:r>
    </w:p>
    <w:p w:rsidR="00607D83" w:rsidRPr="00B25A30" w:rsidRDefault="00C306CC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Pr="00C306CC" w:rsidRDefault="00C306CC" w:rsidP="00C306CC">
      <w:pPr>
        <w:rPr>
          <w:sz w:val="24"/>
          <w:szCs w:val="24"/>
        </w:rPr>
      </w:pPr>
      <w:r w:rsidRPr="00C306CC">
        <w:rPr>
          <w:sz w:val="24"/>
          <w:szCs w:val="24"/>
        </w:rPr>
        <w:t xml:space="preserve">Градостроительство и планировка населенных мест / </w:t>
      </w:r>
      <w:proofErr w:type="spellStart"/>
      <w:r w:rsidRPr="00C306CC">
        <w:rPr>
          <w:sz w:val="24"/>
          <w:szCs w:val="24"/>
        </w:rPr>
        <w:t>А.В.Севостьянов</w:t>
      </w:r>
      <w:proofErr w:type="spellEnd"/>
      <w:r w:rsidRPr="00C306CC">
        <w:rPr>
          <w:sz w:val="24"/>
          <w:szCs w:val="24"/>
        </w:rPr>
        <w:t xml:space="preserve">, </w:t>
      </w:r>
      <w:proofErr w:type="spellStart"/>
      <w:r w:rsidRPr="00C306CC">
        <w:rPr>
          <w:sz w:val="24"/>
          <w:szCs w:val="24"/>
        </w:rPr>
        <w:t>Н.Г.Конокотин</w:t>
      </w:r>
      <w:proofErr w:type="spellEnd"/>
      <w:r w:rsidRPr="00C306CC">
        <w:rPr>
          <w:sz w:val="24"/>
          <w:szCs w:val="24"/>
        </w:rPr>
        <w:t xml:space="preserve">, </w:t>
      </w:r>
      <w:proofErr w:type="spellStart"/>
      <w:r w:rsidRPr="00C306CC">
        <w:rPr>
          <w:sz w:val="24"/>
          <w:szCs w:val="24"/>
        </w:rPr>
        <w:t>Л.А.Кранц</w:t>
      </w:r>
      <w:proofErr w:type="spellEnd"/>
      <w:r w:rsidRPr="00C306CC">
        <w:rPr>
          <w:sz w:val="24"/>
          <w:szCs w:val="24"/>
        </w:rPr>
        <w:t xml:space="preserve"> и др.; под ред. А.В. Севостьянова, </w:t>
      </w:r>
      <w:proofErr w:type="spellStart"/>
      <w:r w:rsidRPr="00C306CC">
        <w:rPr>
          <w:sz w:val="24"/>
          <w:szCs w:val="24"/>
        </w:rPr>
        <w:t>Н.Г.Кон</w:t>
      </w:r>
      <w:r>
        <w:rPr>
          <w:sz w:val="24"/>
          <w:szCs w:val="24"/>
        </w:rPr>
        <w:t>окотина</w:t>
      </w:r>
      <w:proofErr w:type="spellEnd"/>
      <w:r>
        <w:rPr>
          <w:sz w:val="24"/>
          <w:szCs w:val="24"/>
        </w:rPr>
        <w:t xml:space="preserve">.-М.: </w:t>
      </w:r>
      <w:proofErr w:type="spellStart"/>
      <w:r>
        <w:rPr>
          <w:sz w:val="24"/>
          <w:szCs w:val="24"/>
        </w:rPr>
        <w:t>КолосС</w:t>
      </w:r>
      <w:proofErr w:type="spellEnd"/>
      <w:r>
        <w:rPr>
          <w:sz w:val="24"/>
          <w:szCs w:val="24"/>
        </w:rPr>
        <w:t>, 212.-398с.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35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77596A" w:rsidRDefault="0077596A" w:rsidP="00607D83">
      <w:pPr>
        <w:rPr>
          <w:color w:val="222222"/>
          <w:sz w:val="24"/>
          <w:szCs w:val="24"/>
          <w:lang w:val="kk-KZ"/>
        </w:rPr>
      </w:pPr>
      <w:r w:rsidRPr="0077596A">
        <w:rPr>
          <w:color w:val="222222"/>
          <w:sz w:val="24"/>
          <w:szCs w:val="24"/>
          <w:lang w:val="kk-KZ"/>
        </w:rPr>
        <w:t xml:space="preserve">Қала құрылыстағы әлеуметтік жоспарлау негіздерінің маңызын түсіндіріңіз. </w:t>
      </w:r>
    </w:p>
    <w:p w:rsidR="00607D83" w:rsidRPr="00B25A30" w:rsidRDefault="00C306CC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C306CC" w:rsidRDefault="00C306CC" w:rsidP="00C306CC">
      <w:pPr>
        <w:rPr>
          <w:sz w:val="24"/>
          <w:szCs w:val="24"/>
        </w:rPr>
      </w:pPr>
      <w:r w:rsidRPr="00C306CC">
        <w:rPr>
          <w:sz w:val="24"/>
          <w:szCs w:val="24"/>
        </w:rPr>
        <w:t xml:space="preserve">Градостроительство и планировка населенных мест / </w:t>
      </w:r>
      <w:proofErr w:type="spellStart"/>
      <w:r w:rsidRPr="00C306CC">
        <w:rPr>
          <w:sz w:val="24"/>
          <w:szCs w:val="24"/>
        </w:rPr>
        <w:t>А.В.Севостьянов</w:t>
      </w:r>
      <w:proofErr w:type="spellEnd"/>
      <w:r w:rsidRPr="00C306CC">
        <w:rPr>
          <w:sz w:val="24"/>
          <w:szCs w:val="24"/>
        </w:rPr>
        <w:t xml:space="preserve">, </w:t>
      </w:r>
      <w:proofErr w:type="spellStart"/>
      <w:r w:rsidRPr="00C306CC">
        <w:rPr>
          <w:sz w:val="24"/>
          <w:szCs w:val="24"/>
        </w:rPr>
        <w:t>Н.Г.Конокотин</w:t>
      </w:r>
      <w:proofErr w:type="spellEnd"/>
      <w:r w:rsidRPr="00C306CC">
        <w:rPr>
          <w:sz w:val="24"/>
          <w:szCs w:val="24"/>
        </w:rPr>
        <w:t xml:space="preserve">, </w:t>
      </w:r>
      <w:proofErr w:type="spellStart"/>
      <w:r w:rsidRPr="00C306CC">
        <w:rPr>
          <w:sz w:val="24"/>
          <w:szCs w:val="24"/>
        </w:rPr>
        <w:t>Л.А.Кранц</w:t>
      </w:r>
      <w:proofErr w:type="spellEnd"/>
      <w:r w:rsidRPr="00C306CC">
        <w:rPr>
          <w:sz w:val="24"/>
          <w:szCs w:val="24"/>
        </w:rPr>
        <w:t xml:space="preserve"> и др.; под ред. А.В. Севостьянова, </w:t>
      </w:r>
      <w:proofErr w:type="spellStart"/>
      <w:r w:rsidRPr="00C306CC">
        <w:rPr>
          <w:sz w:val="24"/>
          <w:szCs w:val="24"/>
        </w:rPr>
        <w:t>Н.Г.Конокотина</w:t>
      </w:r>
      <w:proofErr w:type="spellEnd"/>
      <w:r w:rsidRPr="00C306CC">
        <w:rPr>
          <w:sz w:val="24"/>
          <w:szCs w:val="24"/>
        </w:rPr>
        <w:t xml:space="preserve">.-М.: </w:t>
      </w:r>
      <w:proofErr w:type="spellStart"/>
      <w:r w:rsidRPr="00C306CC">
        <w:rPr>
          <w:sz w:val="24"/>
          <w:szCs w:val="24"/>
        </w:rPr>
        <w:t>КолосС</w:t>
      </w:r>
      <w:proofErr w:type="spellEnd"/>
      <w:r w:rsidRPr="00C306CC">
        <w:rPr>
          <w:sz w:val="24"/>
          <w:szCs w:val="24"/>
        </w:rPr>
        <w:t>, 212.-398с.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36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номері</w:t>
      </w:r>
      <w:proofErr w:type="spellEnd"/>
      <w:r>
        <w:rPr>
          <w:sz w:val="24"/>
          <w:szCs w:val="24"/>
        </w:rPr>
        <w:t>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</w:rPr>
        <w:t>Сұрақ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мәтіні</w:t>
      </w:r>
      <w:proofErr w:type="spellEnd"/>
      <w:r w:rsidRPr="00B25A30">
        <w:rPr>
          <w:sz w:val="24"/>
          <w:szCs w:val="24"/>
        </w:rPr>
        <w:t>:</w:t>
      </w:r>
    </w:p>
    <w:p w:rsidR="0077596A" w:rsidRDefault="0077596A" w:rsidP="00607D83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 xml:space="preserve">Қаланың өндірістік аймағын қалыптастыру принциптерін сипаттаңыз. </w:t>
      </w:r>
    </w:p>
    <w:p w:rsidR="00607D83" w:rsidRPr="00B25A30" w:rsidRDefault="00C306CC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C306CC" w:rsidRDefault="00C306CC" w:rsidP="00C306CC">
      <w:pPr>
        <w:rPr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37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77596A" w:rsidRDefault="0077596A" w:rsidP="00607D83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 xml:space="preserve">Елді мекендердің абаттандыру жүйесінің құрылымын талдаңыз. </w:t>
      </w:r>
    </w:p>
    <w:p w:rsidR="00607D83" w:rsidRPr="00B25A30" w:rsidRDefault="0077596A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77596A" w:rsidRPr="0077596A" w:rsidRDefault="0077596A" w:rsidP="0077596A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38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77596A" w:rsidRDefault="0077596A" w:rsidP="00607D83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 xml:space="preserve">Елді мекендерді қайта жаңғырту (реконструкциялау) қажеттілігін негіздеңіз. </w:t>
      </w:r>
    </w:p>
    <w:p w:rsidR="00607D83" w:rsidRPr="00B25A30" w:rsidRDefault="0077596A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77596A" w:rsidRPr="0077596A" w:rsidRDefault="0077596A" w:rsidP="0077596A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39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77596A" w:rsidRDefault="0077596A" w:rsidP="00607D83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Қала құрылысы жобаларын әзірлеу мен іске асырудағы негізгі кезеңдерді түсіндіріңіз.</w:t>
      </w:r>
    </w:p>
    <w:p w:rsidR="00607D83" w:rsidRPr="0077596A" w:rsidRDefault="0077596A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jc w:val="both"/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:rsidR="0077596A" w:rsidRPr="00B25A30" w:rsidRDefault="0077596A" w:rsidP="00607D83">
      <w:pPr>
        <w:jc w:val="both"/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 xml:space="preserve">###040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77596A" w:rsidRDefault="0077596A" w:rsidP="00607D83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Қала құрылысы қызметінде инженерлік және инфрақұрылымдық жоспарлаудың маңызын түсіндіріңіз.</w:t>
      </w:r>
    </w:p>
    <w:p w:rsidR="00607D83" w:rsidRPr="0077596A" w:rsidRDefault="0077596A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jc w:val="both"/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:rsidR="0077596A" w:rsidRPr="00B25A30" w:rsidRDefault="0077596A" w:rsidP="00607D83">
      <w:pPr>
        <w:jc w:val="both"/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 xml:space="preserve">###041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77596A" w:rsidRDefault="0077596A" w:rsidP="00607D83">
      <w:pPr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Ауылдық және қалалық елді мекендердің ерекшеліктерін саралап беріңіз.</w:t>
      </w:r>
    </w:p>
    <w:p w:rsidR="00607D83" w:rsidRPr="0077596A" w:rsidRDefault="0077596A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607D83" w:rsidRDefault="0077596A" w:rsidP="00607D83">
      <w:pPr>
        <w:jc w:val="both"/>
        <w:rPr>
          <w:sz w:val="24"/>
          <w:szCs w:val="24"/>
          <w:lang w:val="kk-KZ"/>
        </w:rPr>
      </w:pPr>
      <w:r w:rsidRPr="0077596A"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:rsidR="0077596A" w:rsidRPr="00B25A30" w:rsidRDefault="0077596A" w:rsidP="00607D83">
      <w:pPr>
        <w:jc w:val="both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2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C306CC" w:rsidRDefault="00C306CC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Дистанциялық зондтау жүйелерінің кеңістіктік, спектралдық және уақыттық шешімділіктерін салыстырыңыз. </w:t>
      </w:r>
    </w:p>
    <w:p w:rsidR="00607D83" w:rsidRPr="00B25A30" w:rsidRDefault="00C306CC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B25A30" w:rsidRDefault="00C306CC" w:rsidP="00C306CC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lastRenderedPageBreak/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:rsidR="00607D83" w:rsidRPr="00B25A30" w:rsidRDefault="00607D83" w:rsidP="00607D83">
      <w:pPr>
        <w:rPr>
          <w:b/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3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C306CC" w:rsidRDefault="00C306CC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Геоақпараттық жүйелер мен спутниктік навигациялық технологиялардың байланысын түсіндіріңіз. </w:t>
      </w:r>
    </w:p>
    <w:p w:rsidR="00607D83" w:rsidRPr="00B25A30" w:rsidRDefault="00C306CC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B25A30" w:rsidRDefault="00C306CC" w:rsidP="00C306CC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4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C306CC" w:rsidRPr="00C306CC" w:rsidRDefault="00C306CC" w:rsidP="00C306CC">
      <w:pPr>
        <w:rPr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Блок}=2</w:t>
      </w:r>
    </w:p>
    <w:p w:rsidR="00C306CC" w:rsidRPr="00573FFD" w:rsidRDefault="00C306CC" w:rsidP="00607D83">
      <w:pPr>
        <w:rPr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{Дереккөз}=</w:t>
      </w:r>
      <w:bookmarkStart w:id="0" w:name="_GoBack"/>
      <w:bookmarkEnd w:id="0"/>
    </w:p>
    <w:p w:rsidR="00607D83" w:rsidRDefault="00C306CC" w:rsidP="00607D83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Спутниктік бейнелерді өңдеу кезеңдерінің әрқайсысының практикалық маңызын талдаңыз.</w:t>
      </w:r>
    </w:p>
    <w:p w:rsidR="00C306CC" w:rsidRPr="00B25A30" w:rsidRDefault="00C306CC" w:rsidP="00C306CC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:rsidR="00C306CC" w:rsidRDefault="00C306CC" w:rsidP="00607D83">
      <w:pPr>
        <w:jc w:val="both"/>
        <w:rPr>
          <w:sz w:val="24"/>
          <w:szCs w:val="24"/>
          <w:lang w:val="kk-KZ"/>
        </w:rPr>
      </w:pPr>
    </w:p>
    <w:p w:rsidR="00C306CC" w:rsidRPr="00B25A30" w:rsidRDefault="00C306CC" w:rsidP="00607D83">
      <w:pPr>
        <w:jc w:val="both"/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5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C306CC" w:rsidRDefault="00C306CC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Қазақстандағы ғарыштық қашықтықтан зондтау жүйелерінің қазіргі жағдайын сипаттаңыз. </w:t>
      </w:r>
    </w:p>
    <w:p w:rsidR="00607D83" w:rsidRPr="00B25A30" w:rsidRDefault="00C306CC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B25A30" w:rsidRDefault="00C306CC" w:rsidP="00C306CC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6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607D83" w:rsidRPr="00B25A30" w:rsidRDefault="00C306CC" w:rsidP="00607D83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Дәлме-дәл егіншілік (precision agriculture) технологиясының негізгі принциптерін түсіндіріңіз.</w:t>
      </w:r>
    </w:p>
    <w:p w:rsidR="00607D83" w:rsidRPr="00B25A30" w:rsidRDefault="00C306CC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B25A30" w:rsidRDefault="00C306CC" w:rsidP="00C306CC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7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C306CC" w:rsidRDefault="00C306CC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Ауыл шаруашылығында навигациялық жүйелердің қолданылуын талдаңыз. </w:t>
      </w:r>
    </w:p>
    <w:p w:rsidR="00607D83" w:rsidRPr="00B25A30" w:rsidRDefault="00C306CC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B25A30" w:rsidRDefault="00C306CC" w:rsidP="00C306CC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8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C306CC" w:rsidRDefault="00C306CC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Қашықтықтан зондтау деректерінің ауыл шаруашылығы мониторингіндегі рөлін сипаттаңыз.</w:t>
      </w:r>
    </w:p>
    <w:p w:rsidR="00607D83" w:rsidRPr="00C306CC" w:rsidRDefault="00C306CC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Блок}=2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B25A30" w:rsidRDefault="00C306CC" w:rsidP="00C306CC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:rsidR="00607D83" w:rsidRPr="00607D83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9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C306CC" w:rsidRDefault="00C306CC" w:rsidP="00C306CC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Дистанциялық зондтау деректерін геоақпараттық жүйелерде өңдеу және талдау кезеңдерін сипаттаңыз.</w:t>
      </w:r>
    </w:p>
    <w:p w:rsidR="00607D83" w:rsidRPr="00B25A30" w:rsidRDefault="00C306CC" w:rsidP="00607D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Блок}=2</w:t>
      </w:r>
      <w:proofErr w:type="gramEnd"/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B25A30" w:rsidRDefault="00C306CC" w:rsidP="00C306CC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:rsidR="00C306CC" w:rsidRDefault="00C306CC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C306CC" w:rsidRPr="00607D83" w:rsidRDefault="00C306CC" w:rsidP="00C306C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###050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C306CC" w:rsidRPr="00B25A30" w:rsidRDefault="00C306CC" w:rsidP="00C306CC">
      <w:pPr>
        <w:jc w:val="both"/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C306CC" w:rsidRDefault="00C306CC" w:rsidP="00C306C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Құрылыстағы аумақтың картографиялық деректер базасын құрудың үлгі мысалын келтіріңіз.</w:t>
      </w:r>
    </w:p>
    <w:p w:rsidR="00C306CC" w:rsidRPr="00C306CC" w:rsidRDefault="00C306CC" w:rsidP="00C306C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Блок}=2</w:t>
      </w:r>
    </w:p>
    <w:p w:rsidR="00C306CC" w:rsidRPr="00B25A30" w:rsidRDefault="00C306CC" w:rsidP="00C306CC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proofErr w:type="spellStart"/>
      <w:r>
        <w:rPr>
          <w:sz w:val="24"/>
          <w:szCs w:val="24"/>
        </w:rPr>
        <w:t>Дереккөз</w:t>
      </w:r>
      <w:proofErr w:type="spellEnd"/>
      <w:r w:rsidRPr="00B25A30">
        <w:rPr>
          <w:sz w:val="24"/>
          <w:szCs w:val="24"/>
        </w:rPr>
        <w:t>}=</w:t>
      </w:r>
    </w:p>
    <w:p w:rsidR="00C306CC" w:rsidRPr="00B25A30" w:rsidRDefault="00C306CC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C306CC"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9921C8" w:rsidRDefault="009921C8"/>
    <w:sectPr w:rsidR="009921C8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83"/>
    <w:rsid w:val="00607D83"/>
    <w:rsid w:val="0077596A"/>
    <w:rsid w:val="008343C2"/>
    <w:rsid w:val="008C0E1C"/>
    <w:rsid w:val="009921C8"/>
    <w:rsid w:val="00BF794F"/>
    <w:rsid w:val="00C306CC"/>
    <w:rsid w:val="00D23B1E"/>
    <w:rsid w:val="00E3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7D83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7D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07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07D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60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7D83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7D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07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07D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60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2075</Words>
  <Characters>11831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mizamiden@gmail.com</cp:lastModifiedBy>
  <cp:revision>2</cp:revision>
  <dcterms:created xsi:type="dcterms:W3CDTF">2026-07-01T12:45:00Z</dcterms:created>
  <dcterms:modified xsi:type="dcterms:W3CDTF">2026-07-01T12:45:00Z</dcterms:modified>
</cp:coreProperties>
</file>