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FA" w:rsidRPr="00341BCC" w:rsidRDefault="00630AFA" w:rsidP="00630AF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41BCC">
        <w:rPr>
          <w:rFonts w:ascii="Times New Roman" w:hAnsi="Times New Roman"/>
          <w:b/>
          <w:sz w:val="28"/>
          <w:szCs w:val="28"/>
          <w:lang w:val="kk-KZ"/>
        </w:rPr>
        <w:t>8</w:t>
      </w:r>
      <w:r w:rsidRPr="00341BCC">
        <w:rPr>
          <w:rFonts w:ascii="Times New Roman" w:hAnsi="Times New Roman"/>
          <w:b/>
          <w:sz w:val="28"/>
          <w:szCs w:val="28"/>
          <w:lang w:val="en-US"/>
        </w:rPr>
        <w:t>D</w:t>
      </w:r>
      <w:r w:rsidRPr="00341BCC">
        <w:rPr>
          <w:rFonts w:ascii="Times New Roman" w:hAnsi="Times New Roman"/>
          <w:b/>
          <w:sz w:val="28"/>
          <w:szCs w:val="28"/>
        </w:rPr>
        <w:t xml:space="preserve">04130 – </w:t>
      </w:r>
      <w:r w:rsidRPr="00341BCC">
        <w:rPr>
          <w:rFonts w:ascii="Times New Roman" w:hAnsi="Times New Roman"/>
          <w:b/>
          <w:sz w:val="28"/>
          <w:szCs w:val="28"/>
          <w:lang w:val="kk-KZ"/>
        </w:rPr>
        <w:t>Учет, аудит и менеджмент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bookmarkStart w:id="0" w:name="_GoBack"/>
      <w:bookmarkEnd w:id="0"/>
      <w:r w:rsidRPr="00341BCC">
        <w:rPr>
          <w:sz w:val="28"/>
          <w:szCs w:val="28"/>
          <w:lang w:val="kk-KZ"/>
        </w:rPr>
        <w:t xml:space="preserve">1. </w:t>
      </w:r>
      <w:r w:rsidRPr="00341BCC">
        <w:rPr>
          <w:sz w:val="28"/>
          <w:szCs w:val="28"/>
        </w:rPr>
        <w:t>Актуальные вопросы развития бухгалтерского учета на современном этапе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2. </w:t>
      </w:r>
      <w:r w:rsidRPr="00341BCC">
        <w:rPr>
          <w:sz w:val="28"/>
          <w:szCs w:val="28"/>
        </w:rPr>
        <w:t>Концептуальные основы финансовой отчетности</w:t>
      </w:r>
    </w:p>
    <w:p w:rsidR="00341BCC" w:rsidRPr="00341BCC" w:rsidRDefault="002E1C71" w:rsidP="002E1C71">
      <w:pPr>
        <w:pStyle w:val="a9"/>
        <w:rPr>
          <w:sz w:val="28"/>
          <w:szCs w:val="28"/>
          <w:lang w:val="kk-KZ"/>
        </w:rPr>
      </w:pPr>
      <w:r w:rsidRPr="00341BCC">
        <w:rPr>
          <w:sz w:val="28"/>
          <w:szCs w:val="28"/>
          <w:lang w:val="kk-KZ"/>
        </w:rPr>
        <w:t xml:space="preserve">3. </w:t>
      </w:r>
      <w:r w:rsidR="00341BCC" w:rsidRPr="00341BCC">
        <w:rPr>
          <w:bCs/>
          <w:sz w:val="28"/>
          <w:szCs w:val="28"/>
        </w:rPr>
        <w:t>Трансформация учетно-аналитического обеспечения субъектов малого и среднего предпринимательства в РК на основе облачных технологий и аутсорсинга</w:t>
      </w:r>
      <w:r w:rsidR="00341BCC" w:rsidRPr="00341BCC">
        <w:rPr>
          <w:sz w:val="28"/>
          <w:szCs w:val="28"/>
          <w:lang w:val="kk-KZ"/>
        </w:rPr>
        <w:t xml:space="preserve"> 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4. </w:t>
      </w:r>
      <w:r w:rsidRPr="00341BCC">
        <w:rPr>
          <w:sz w:val="28"/>
          <w:szCs w:val="28"/>
        </w:rPr>
        <w:t>Отличия и взаимосвязь бухгалтерского и налогового учета на предприятии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5. </w:t>
      </w:r>
      <w:r w:rsidRPr="00341BCC">
        <w:rPr>
          <w:sz w:val="28"/>
          <w:szCs w:val="28"/>
        </w:rPr>
        <w:t>Порядок раскрытия учетной политики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6. </w:t>
      </w:r>
      <w:r w:rsidRPr="00341BCC">
        <w:rPr>
          <w:sz w:val="28"/>
          <w:szCs w:val="28"/>
        </w:rPr>
        <w:t>Принципы бухгалтерского учета, МСФО и НСФО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7. </w:t>
      </w:r>
      <w:r w:rsidRPr="00341BCC">
        <w:rPr>
          <w:sz w:val="28"/>
          <w:szCs w:val="28"/>
        </w:rPr>
        <w:t xml:space="preserve">Роль </w:t>
      </w:r>
      <w:proofErr w:type="spellStart"/>
      <w:r w:rsidRPr="00341BCC">
        <w:rPr>
          <w:sz w:val="28"/>
          <w:szCs w:val="28"/>
        </w:rPr>
        <w:t>цифровизации</w:t>
      </w:r>
      <w:proofErr w:type="spellEnd"/>
      <w:r w:rsidRPr="00341BCC">
        <w:rPr>
          <w:sz w:val="28"/>
          <w:szCs w:val="28"/>
        </w:rPr>
        <w:t xml:space="preserve"> в современном бухгалтерском учете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8. </w:t>
      </w:r>
      <w:r w:rsidRPr="00341BCC">
        <w:rPr>
          <w:sz w:val="28"/>
          <w:szCs w:val="28"/>
        </w:rPr>
        <w:t>Особенности проведения IT-аудита</w:t>
      </w:r>
    </w:p>
    <w:p w:rsidR="00341BCC" w:rsidRPr="00341BCC" w:rsidRDefault="002E1C71" w:rsidP="00341BCC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9. </w:t>
      </w:r>
      <w:r w:rsidR="00341BCC" w:rsidRPr="00341BCC">
        <w:rPr>
          <w:rFonts w:ascii="Times New Roman" w:hAnsi="Times New Roman"/>
          <w:bCs/>
          <w:sz w:val="28"/>
          <w:szCs w:val="28"/>
        </w:rPr>
        <w:t>Цифровой Тенге как инструмент абсолютной прозрачности внутреннего контроля</w:t>
      </w:r>
    </w:p>
    <w:p w:rsidR="002E1C71" w:rsidRPr="00341BCC" w:rsidRDefault="002E1C71" w:rsidP="002E1C71">
      <w:pPr>
        <w:pStyle w:val="a9"/>
        <w:rPr>
          <w:sz w:val="28"/>
          <w:szCs w:val="28"/>
        </w:rPr>
      </w:pPr>
      <w:r w:rsidRPr="00341BCC">
        <w:rPr>
          <w:sz w:val="28"/>
          <w:szCs w:val="28"/>
          <w:lang w:val="kk-KZ"/>
        </w:rPr>
        <w:t xml:space="preserve">10. </w:t>
      </w:r>
      <w:r w:rsidR="00341BCC" w:rsidRPr="00341BCC">
        <w:rPr>
          <w:bCs/>
          <w:sz w:val="28"/>
          <w:szCs w:val="28"/>
        </w:rPr>
        <w:t>Стратегический управленческий учет и предиктивный анализ затрат в реальном секторе экономики Казахстана</w:t>
      </w:r>
    </w:p>
    <w:p w:rsidR="00341BCC" w:rsidRDefault="00341BCC" w:rsidP="00231A0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</w:p>
    <w:sectPr w:rsidR="00341BCC" w:rsidSect="007E4A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2A2"/>
    <w:multiLevelType w:val="hybridMultilevel"/>
    <w:tmpl w:val="E9C496B8"/>
    <w:lvl w:ilvl="0" w:tplc="EF3C59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2EEF"/>
    <w:multiLevelType w:val="hybridMultilevel"/>
    <w:tmpl w:val="A95E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57C"/>
    <w:multiLevelType w:val="hybridMultilevel"/>
    <w:tmpl w:val="3E32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E73"/>
    <w:multiLevelType w:val="hybridMultilevel"/>
    <w:tmpl w:val="258E11E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A36696C"/>
    <w:multiLevelType w:val="multilevel"/>
    <w:tmpl w:val="406E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709C8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040FF"/>
    <w:multiLevelType w:val="hybridMultilevel"/>
    <w:tmpl w:val="56A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68B3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13877"/>
    <w:multiLevelType w:val="multilevel"/>
    <w:tmpl w:val="F67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61E39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0B6D19"/>
    <w:multiLevelType w:val="multilevel"/>
    <w:tmpl w:val="631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5469E"/>
    <w:multiLevelType w:val="hybridMultilevel"/>
    <w:tmpl w:val="D8FE4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F5004"/>
    <w:multiLevelType w:val="hybridMultilevel"/>
    <w:tmpl w:val="F4668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EF1913"/>
    <w:multiLevelType w:val="hybridMultilevel"/>
    <w:tmpl w:val="57B8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F2EBE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2728D"/>
    <w:multiLevelType w:val="multilevel"/>
    <w:tmpl w:val="429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265FA"/>
    <w:multiLevelType w:val="hybridMultilevel"/>
    <w:tmpl w:val="C1321B7C"/>
    <w:lvl w:ilvl="0" w:tplc="C5889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7B519C"/>
    <w:multiLevelType w:val="hybridMultilevel"/>
    <w:tmpl w:val="059E0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758D6"/>
    <w:multiLevelType w:val="multilevel"/>
    <w:tmpl w:val="99C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C39C5"/>
    <w:multiLevelType w:val="multilevel"/>
    <w:tmpl w:val="F51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AE140F"/>
    <w:multiLevelType w:val="multilevel"/>
    <w:tmpl w:val="8F4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084CA4"/>
    <w:multiLevelType w:val="hybridMultilevel"/>
    <w:tmpl w:val="4C7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E146D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3506E3"/>
    <w:multiLevelType w:val="multilevel"/>
    <w:tmpl w:val="A36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12546"/>
    <w:multiLevelType w:val="hybridMultilevel"/>
    <w:tmpl w:val="468A95B6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BD51DD"/>
    <w:multiLevelType w:val="hybridMultilevel"/>
    <w:tmpl w:val="316C5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B565AF"/>
    <w:multiLevelType w:val="multilevel"/>
    <w:tmpl w:val="85B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4C722C"/>
    <w:multiLevelType w:val="multilevel"/>
    <w:tmpl w:val="C06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A05D5"/>
    <w:multiLevelType w:val="hybridMultilevel"/>
    <w:tmpl w:val="EF60E1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40C57"/>
    <w:multiLevelType w:val="multilevel"/>
    <w:tmpl w:val="1A36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2B243C"/>
    <w:multiLevelType w:val="hybridMultilevel"/>
    <w:tmpl w:val="AFB8DA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B16B0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B91B7B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905A82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B11283"/>
    <w:multiLevelType w:val="hybridMultilevel"/>
    <w:tmpl w:val="BBDEC134"/>
    <w:lvl w:ilvl="0" w:tplc="EF3C59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2C0D"/>
    <w:multiLevelType w:val="multilevel"/>
    <w:tmpl w:val="65A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41809"/>
    <w:multiLevelType w:val="hybridMultilevel"/>
    <w:tmpl w:val="91C0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4"/>
  </w:num>
  <w:num w:numId="10">
    <w:abstractNumId w:val="36"/>
  </w:num>
  <w:num w:numId="11">
    <w:abstractNumId w:val="12"/>
  </w:num>
  <w:num w:numId="12">
    <w:abstractNumId w:val="32"/>
  </w:num>
  <w:num w:numId="13">
    <w:abstractNumId w:val="15"/>
  </w:num>
  <w:num w:numId="14">
    <w:abstractNumId w:val="28"/>
  </w:num>
  <w:num w:numId="15">
    <w:abstractNumId w:val="3"/>
  </w:num>
  <w:num w:numId="16">
    <w:abstractNumId w:val="11"/>
  </w:num>
  <w:num w:numId="17">
    <w:abstractNumId w:val="17"/>
  </w:num>
  <w:num w:numId="18">
    <w:abstractNumId w:val="22"/>
  </w:num>
  <w:num w:numId="19">
    <w:abstractNumId w:val="5"/>
  </w:num>
  <w:num w:numId="20">
    <w:abstractNumId w:val="9"/>
  </w:num>
  <w:num w:numId="21">
    <w:abstractNumId w:val="33"/>
  </w:num>
  <w:num w:numId="22">
    <w:abstractNumId w:val="31"/>
  </w:num>
  <w:num w:numId="23">
    <w:abstractNumId w:val="7"/>
  </w:num>
  <w:num w:numId="24">
    <w:abstractNumId w:val="14"/>
  </w:num>
  <w:num w:numId="25">
    <w:abstractNumId w:val="1"/>
  </w:num>
  <w:num w:numId="26">
    <w:abstractNumId w:val="16"/>
  </w:num>
  <w:num w:numId="27">
    <w:abstractNumId w:val="29"/>
  </w:num>
  <w:num w:numId="28">
    <w:abstractNumId w:val="25"/>
  </w:num>
  <w:num w:numId="29">
    <w:abstractNumId w:val="30"/>
  </w:num>
  <w:num w:numId="30">
    <w:abstractNumId w:val="24"/>
  </w:num>
  <w:num w:numId="31">
    <w:abstractNumId w:val="19"/>
  </w:num>
  <w:num w:numId="32">
    <w:abstractNumId w:val="4"/>
  </w:num>
  <w:num w:numId="33">
    <w:abstractNumId w:val="8"/>
  </w:num>
  <w:num w:numId="34">
    <w:abstractNumId w:val="10"/>
  </w:num>
  <w:num w:numId="35">
    <w:abstractNumId w:val="18"/>
  </w:num>
  <w:num w:numId="36">
    <w:abstractNumId w:val="23"/>
  </w:num>
  <w:num w:numId="37">
    <w:abstractNumId w:val="27"/>
  </w:num>
  <w:num w:numId="38">
    <w:abstractNumId w:val="20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E71"/>
    <w:rsid w:val="000004E9"/>
    <w:rsid w:val="000013EC"/>
    <w:rsid w:val="00002666"/>
    <w:rsid w:val="0000381E"/>
    <w:rsid w:val="00004D97"/>
    <w:rsid w:val="00006CF6"/>
    <w:rsid w:val="000165D6"/>
    <w:rsid w:val="00037B7C"/>
    <w:rsid w:val="00044362"/>
    <w:rsid w:val="00046919"/>
    <w:rsid w:val="00050F4D"/>
    <w:rsid w:val="00051BAC"/>
    <w:rsid w:val="00052A3D"/>
    <w:rsid w:val="000609E4"/>
    <w:rsid w:val="000741CE"/>
    <w:rsid w:val="000764B8"/>
    <w:rsid w:val="00082C9F"/>
    <w:rsid w:val="00091C9D"/>
    <w:rsid w:val="00096E0A"/>
    <w:rsid w:val="000A0241"/>
    <w:rsid w:val="000A4DAC"/>
    <w:rsid w:val="000B24B0"/>
    <w:rsid w:val="000B2FA1"/>
    <w:rsid w:val="000B408A"/>
    <w:rsid w:val="000B5D82"/>
    <w:rsid w:val="000C3A6B"/>
    <w:rsid w:val="000C490E"/>
    <w:rsid w:val="000C654D"/>
    <w:rsid w:val="000D22B4"/>
    <w:rsid w:val="000E681D"/>
    <w:rsid w:val="000F2330"/>
    <w:rsid w:val="00114781"/>
    <w:rsid w:val="00130FF8"/>
    <w:rsid w:val="00134388"/>
    <w:rsid w:val="0014451D"/>
    <w:rsid w:val="00144E0E"/>
    <w:rsid w:val="00146091"/>
    <w:rsid w:val="001529B8"/>
    <w:rsid w:val="0015390A"/>
    <w:rsid w:val="00160E8E"/>
    <w:rsid w:val="001627D7"/>
    <w:rsid w:val="00177B2F"/>
    <w:rsid w:val="001848DD"/>
    <w:rsid w:val="00190C3A"/>
    <w:rsid w:val="00197CC8"/>
    <w:rsid w:val="001A2022"/>
    <w:rsid w:val="001B4B54"/>
    <w:rsid w:val="001C1608"/>
    <w:rsid w:val="001C7E97"/>
    <w:rsid w:val="001D31BA"/>
    <w:rsid w:val="001D32ED"/>
    <w:rsid w:val="001D35EC"/>
    <w:rsid w:val="001D7A6B"/>
    <w:rsid w:val="001E33AF"/>
    <w:rsid w:val="001E7C55"/>
    <w:rsid w:val="001F4590"/>
    <w:rsid w:val="001F7BBC"/>
    <w:rsid w:val="0020039B"/>
    <w:rsid w:val="00201FAD"/>
    <w:rsid w:val="0022220D"/>
    <w:rsid w:val="00227596"/>
    <w:rsid w:val="00231A00"/>
    <w:rsid w:val="002326E4"/>
    <w:rsid w:val="00236FFB"/>
    <w:rsid w:val="00237F36"/>
    <w:rsid w:val="00241AB9"/>
    <w:rsid w:val="002514B2"/>
    <w:rsid w:val="002535CD"/>
    <w:rsid w:val="002574B5"/>
    <w:rsid w:val="00264F50"/>
    <w:rsid w:val="00265971"/>
    <w:rsid w:val="00267751"/>
    <w:rsid w:val="00273824"/>
    <w:rsid w:val="00275855"/>
    <w:rsid w:val="00280DE5"/>
    <w:rsid w:val="00281EB9"/>
    <w:rsid w:val="002927A4"/>
    <w:rsid w:val="002A6724"/>
    <w:rsid w:val="002A7275"/>
    <w:rsid w:val="002B66DB"/>
    <w:rsid w:val="002D1B26"/>
    <w:rsid w:val="002D1E31"/>
    <w:rsid w:val="002E1C71"/>
    <w:rsid w:val="002E440A"/>
    <w:rsid w:val="00302832"/>
    <w:rsid w:val="003038F8"/>
    <w:rsid w:val="00304718"/>
    <w:rsid w:val="003058DF"/>
    <w:rsid w:val="00305B98"/>
    <w:rsid w:val="00307B5B"/>
    <w:rsid w:val="00316510"/>
    <w:rsid w:val="00316CF0"/>
    <w:rsid w:val="003211A7"/>
    <w:rsid w:val="003219AA"/>
    <w:rsid w:val="00331C09"/>
    <w:rsid w:val="00341BCC"/>
    <w:rsid w:val="003542CE"/>
    <w:rsid w:val="003663F5"/>
    <w:rsid w:val="00376FB3"/>
    <w:rsid w:val="003935BA"/>
    <w:rsid w:val="0039544E"/>
    <w:rsid w:val="003B2426"/>
    <w:rsid w:val="003D5A51"/>
    <w:rsid w:val="003E2F32"/>
    <w:rsid w:val="003F13ED"/>
    <w:rsid w:val="003F16A4"/>
    <w:rsid w:val="003F7751"/>
    <w:rsid w:val="00405B9B"/>
    <w:rsid w:val="004078C5"/>
    <w:rsid w:val="00421A45"/>
    <w:rsid w:val="004357D3"/>
    <w:rsid w:val="00436EF5"/>
    <w:rsid w:val="0043744F"/>
    <w:rsid w:val="00444A0E"/>
    <w:rsid w:val="004551B8"/>
    <w:rsid w:val="004614DC"/>
    <w:rsid w:val="0046276A"/>
    <w:rsid w:val="00473178"/>
    <w:rsid w:val="00475D2E"/>
    <w:rsid w:val="004762B8"/>
    <w:rsid w:val="0047649B"/>
    <w:rsid w:val="004767B1"/>
    <w:rsid w:val="00476ECF"/>
    <w:rsid w:val="00480EFF"/>
    <w:rsid w:val="0049614C"/>
    <w:rsid w:val="004A4249"/>
    <w:rsid w:val="004A641A"/>
    <w:rsid w:val="004B0B99"/>
    <w:rsid w:val="004C7B58"/>
    <w:rsid w:val="004D58EF"/>
    <w:rsid w:val="004E218E"/>
    <w:rsid w:val="00517958"/>
    <w:rsid w:val="00520292"/>
    <w:rsid w:val="005255A1"/>
    <w:rsid w:val="00531CAF"/>
    <w:rsid w:val="0053313E"/>
    <w:rsid w:val="00537B73"/>
    <w:rsid w:val="00550D66"/>
    <w:rsid w:val="00553DCB"/>
    <w:rsid w:val="00554982"/>
    <w:rsid w:val="00555AE5"/>
    <w:rsid w:val="005768A1"/>
    <w:rsid w:val="0057734D"/>
    <w:rsid w:val="00585672"/>
    <w:rsid w:val="00595543"/>
    <w:rsid w:val="005A05D7"/>
    <w:rsid w:val="005A2E4E"/>
    <w:rsid w:val="005A3C70"/>
    <w:rsid w:val="005A5B52"/>
    <w:rsid w:val="005B52E3"/>
    <w:rsid w:val="005D4307"/>
    <w:rsid w:val="005D486D"/>
    <w:rsid w:val="005E3789"/>
    <w:rsid w:val="005E6349"/>
    <w:rsid w:val="005E63CC"/>
    <w:rsid w:val="005F1821"/>
    <w:rsid w:val="006107EF"/>
    <w:rsid w:val="00612FDC"/>
    <w:rsid w:val="00620CE4"/>
    <w:rsid w:val="00623AE4"/>
    <w:rsid w:val="00627350"/>
    <w:rsid w:val="00630AFA"/>
    <w:rsid w:val="00632DAC"/>
    <w:rsid w:val="00633DFC"/>
    <w:rsid w:val="00637307"/>
    <w:rsid w:val="006377F4"/>
    <w:rsid w:val="00642197"/>
    <w:rsid w:val="00644C8E"/>
    <w:rsid w:val="00647E96"/>
    <w:rsid w:val="006516E0"/>
    <w:rsid w:val="0065778B"/>
    <w:rsid w:val="006627C4"/>
    <w:rsid w:val="00673167"/>
    <w:rsid w:val="006776B9"/>
    <w:rsid w:val="00687DBF"/>
    <w:rsid w:val="00687E71"/>
    <w:rsid w:val="00690EBA"/>
    <w:rsid w:val="00695B7E"/>
    <w:rsid w:val="00697F82"/>
    <w:rsid w:val="006A10C1"/>
    <w:rsid w:val="006A4852"/>
    <w:rsid w:val="006A5BDB"/>
    <w:rsid w:val="006A7298"/>
    <w:rsid w:val="006A7BED"/>
    <w:rsid w:val="006B21D2"/>
    <w:rsid w:val="006B59B7"/>
    <w:rsid w:val="006C15E9"/>
    <w:rsid w:val="006C6FE5"/>
    <w:rsid w:val="006E04F0"/>
    <w:rsid w:val="006E41AE"/>
    <w:rsid w:val="006F0EEF"/>
    <w:rsid w:val="006F7539"/>
    <w:rsid w:val="006F7915"/>
    <w:rsid w:val="00703FF7"/>
    <w:rsid w:val="00711A3B"/>
    <w:rsid w:val="00717F8B"/>
    <w:rsid w:val="00720213"/>
    <w:rsid w:val="0072646E"/>
    <w:rsid w:val="0072799F"/>
    <w:rsid w:val="00731139"/>
    <w:rsid w:val="007330BE"/>
    <w:rsid w:val="00734DA1"/>
    <w:rsid w:val="007357AB"/>
    <w:rsid w:val="007440AB"/>
    <w:rsid w:val="00751176"/>
    <w:rsid w:val="00762F3C"/>
    <w:rsid w:val="007747F3"/>
    <w:rsid w:val="00774CB6"/>
    <w:rsid w:val="00776B88"/>
    <w:rsid w:val="00784343"/>
    <w:rsid w:val="00784E16"/>
    <w:rsid w:val="00791541"/>
    <w:rsid w:val="00791C10"/>
    <w:rsid w:val="007A1F6F"/>
    <w:rsid w:val="007A47B9"/>
    <w:rsid w:val="007C0EEF"/>
    <w:rsid w:val="007C6014"/>
    <w:rsid w:val="007D1940"/>
    <w:rsid w:val="007D5B97"/>
    <w:rsid w:val="007E4980"/>
    <w:rsid w:val="007E4AEF"/>
    <w:rsid w:val="00801548"/>
    <w:rsid w:val="00802749"/>
    <w:rsid w:val="00810797"/>
    <w:rsid w:val="00814D56"/>
    <w:rsid w:val="00816938"/>
    <w:rsid w:val="00823A22"/>
    <w:rsid w:val="008262B1"/>
    <w:rsid w:val="00826FDA"/>
    <w:rsid w:val="008308AC"/>
    <w:rsid w:val="00837326"/>
    <w:rsid w:val="00873A1C"/>
    <w:rsid w:val="00873FE5"/>
    <w:rsid w:val="00881513"/>
    <w:rsid w:val="00883986"/>
    <w:rsid w:val="008A12D2"/>
    <w:rsid w:val="008A393C"/>
    <w:rsid w:val="008B1413"/>
    <w:rsid w:val="008B1F3C"/>
    <w:rsid w:val="008B5674"/>
    <w:rsid w:val="008D2AA4"/>
    <w:rsid w:val="008D44BB"/>
    <w:rsid w:val="008D608E"/>
    <w:rsid w:val="008E17D7"/>
    <w:rsid w:val="009078F2"/>
    <w:rsid w:val="00907E7F"/>
    <w:rsid w:val="00917AAB"/>
    <w:rsid w:val="00930F5A"/>
    <w:rsid w:val="00931109"/>
    <w:rsid w:val="00934ED4"/>
    <w:rsid w:val="00940323"/>
    <w:rsid w:val="00940F5C"/>
    <w:rsid w:val="009447EF"/>
    <w:rsid w:val="00946D7E"/>
    <w:rsid w:val="00950EB5"/>
    <w:rsid w:val="009522BB"/>
    <w:rsid w:val="00952AF5"/>
    <w:rsid w:val="00952EDE"/>
    <w:rsid w:val="0095324E"/>
    <w:rsid w:val="00971CFA"/>
    <w:rsid w:val="00974BB5"/>
    <w:rsid w:val="00977EDC"/>
    <w:rsid w:val="00983B52"/>
    <w:rsid w:val="009870E9"/>
    <w:rsid w:val="00992E88"/>
    <w:rsid w:val="009B3666"/>
    <w:rsid w:val="009B5D60"/>
    <w:rsid w:val="009D077A"/>
    <w:rsid w:val="009D32C6"/>
    <w:rsid w:val="009E302F"/>
    <w:rsid w:val="009E3474"/>
    <w:rsid w:val="009E54D2"/>
    <w:rsid w:val="009E5C4D"/>
    <w:rsid w:val="009F750D"/>
    <w:rsid w:val="009F7F0B"/>
    <w:rsid w:val="00A05562"/>
    <w:rsid w:val="00A13D47"/>
    <w:rsid w:val="00A15D5C"/>
    <w:rsid w:val="00A228E7"/>
    <w:rsid w:val="00A3440C"/>
    <w:rsid w:val="00A34F8A"/>
    <w:rsid w:val="00A378AE"/>
    <w:rsid w:val="00A41FBB"/>
    <w:rsid w:val="00A600A6"/>
    <w:rsid w:val="00A603CE"/>
    <w:rsid w:val="00A658F5"/>
    <w:rsid w:val="00A72B6D"/>
    <w:rsid w:val="00A83914"/>
    <w:rsid w:val="00A83CFF"/>
    <w:rsid w:val="00AA21EB"/>
    <w:rsid w:val="00AA2939"/>
    <w:rsid w:val="00AB6300"/>
    <w:rsid w:val="00AD2050"/>
    <w:rsid w:val="00AE2394"/>
    <w:rsid w:val="00AF1C5B"/>
    <w:rsid w:val="00B014C7"/>
    <w:rsid w:val="00B030F1"/>
    <w:rsid w:val="00B07A1B"/>
    <w:rsid w:val="00B21062"/>
    <w:rsid w:val="00B22D5C"/>
    <w:rsid w:val="00B26C36"/>
    <w:rsid w:val="00B3386A"/>
    <w:rsid w:val="00B35B6B"/>
    <w:rsid w:val="00B46750"/>
    <w:rsid w:val="00B4704A"/>
    <w:rsid w:val="00B6155A"/>
    <w:rsid w:val="00B664A3"/>
    <w:rsid w:val="00B743BD"/>
    <w:rsid w:val="00B80676"/>
    <w:rsid w:val="00B80700"/>
    <w:rsid w:val="00B80951"/>
    <w:rsid w:val="00B81A0F"/>
    <w:rsid w:val="00B832FD"/>
    <w:rsid w:val="00B8685B"/>
    <w:rsid w:val="00B90355"/>
    <w:rsid w:val="00B950B7"/>
    <w:rsid w:val="00BA096D"/>
    <w:rsid w:val="00BA2054"/>
    <w:rsid w:val="00BB1EDA"/>
    <w:rsid w:val="00BB4A2F"/>
    <w:rsid w:val="00BD1FBE"/>
    <w:rsid w:val="00BD2BA2"/>
    <w:rsid w:val="00BD3BF7"/>
    <w:rsid w:val="00BD6CC8"/>
    <w:rsid w:val="00BF08C9"/>
    <w:rsid w:val="00BF0A07"/>
    <w:rsid w:val="00BF1B1A"/>
    <w:rsid w:val="00C045E4"/>
    <w:rsid w:val="00C06CE9"/>
    <w:rsid w:val="00C17855"/>
    <w:rsid w:val="00C31A83"/>
    <w:rsid w:val="00C43B79"/>
    <w:rsid w:val="00C51F0C"/>
    <w:rsid w:val="00C64F0D"/>
    <w:rsid w:val="00C90EB0"/>
    <w:rsid w:val="00C96843"/>
    <w:rsid w:val="00CB24AB"/>
    <w:rsid w:val="00CC76EA"/>
    <w:rsid w:val="00CC796D"/>
    <w:rsid w:val="00CD4CFA"/>
    <w:rsid w:val="00CD6C4A"/>
    <w:rsid w:val="00CE0297"/>
    <w:rsid w:val="00CE1103"/>
    <w:rsid w:val="00CE4DA9"/>
    <w:rsid w:val="00CE6BAF"/>
    <w:rsid w:val="00CF12ED"/>
    <w:rsid w:val="00CF5958"/>
    <w:rsid w:val="00CF7B0A"/>
    <w:rsid w:val="00D02A82"/>
    <w:rsid w:val="00D135E0"/>
    <w:rsid w:val="00D149DB"/>
    <w:rsid w:val="00D205EF"/>
    <w:rsid w:val="00D20C1F"/>
    <w:rsid w:val="00D25CC5"/>
    <w:rsid w:val="00D330E9"/>
    <w:rsid w:val="00D33628"/>
    <w:rsid w:val="00D52687"/>
    <w:rsid w:val="00D64231"/>
    <w:rsid w:val="00D660D2"/>
    <w:rsid w:val="00D77D1B"/>
    <w:rsid w:val="00D832CA"/>
    <w:rsid w:val="00D8621B"/>
    <w:rsid w:val="00D944B0"/>
    <w:rsid w:val="00DA76DB"/>
    <w:rsid w:val="00DB5034"/>
    <w:rsid w:val="00DC23EE"/>
    <w:rsid w:val="00DC7ED0"/>
    <w:rsid w:val="00DD7991"/>
    <w:rsid w:val="00DD7EA9"/>
    <w:rsid w:val="00DE2112"/>
    <w:rsid w:val="00E0145E"/>
    <w:rsid w:val="00E0383A"/>
    <w:rsid w:val="00E05532"/>
    <w:rsid w:val="00E058E5"/>
    <w:rsid w:val="00E1593B"/>
    <w:rsid w:val="00E21D59"/>
    <w:rsid w:val="00E3381E"/>
    <w:rsid w:val="00E51228"/>
    <w:rsid w:val="00E52BC8"/>
    <w:rsid w:val="00E67421"/>
    <w:rsid w:val="00E7309D"/>
    <w:rsid w:val="00E77BBF"/>
    <w:rsid w:val="00E83243"/>
    <w:rsid w:val="00E941CC"/>
    <w:rsid w:val="00E9576D"/>
    <w:rsid w:val="00EA1ADD"/>
    <w:rsid w:val="00EA6FA9"/>
    <w:rsid w:val="00EC477F"/>
    <w:rsid w:val="00EC5E64"/>
    <w:rsid w:val="00ED7DAA"/>
    <w:rsid w:val="00EE29C7"/>
    <w:rsid w:val="00EE5C49"/>
    <w:rsid w:val="00EE739D"/>
    <w:rsid w:val="00EF13E2"/>
    <w:rsid w:val="00EF321C"/>
    <w:rsid w:val="00EF3791"/>
    <w:rsid w:val="00EF68E4"/>
    <w:rsid w:val="00F075F2"/>
    <w:rsid w:val="00F14F41"/>
    <w:rsid w:val="00F15502"/>
    <w:rsid w:val="00F16571"/>
    <w:rsid w:val="00F2275B"/>
    <w:rsid w:val="00F46B1A"/>
    <w:rsid w:val="00F479B5"/>
    <w:rsid w:val="00F579BA"/>
    <w:rsid w:val="00F60D3D"/>
    <w:rsid w:val="00F70964"/>
    <w:rsid w:val="00F72D96"/>
    <w:rsid w:val="00F83510"/>
    <w:rsid w:val="00F846D8"/>
    <w:rsid w:val="00F905E2"/>
    <w:rsid w:val="00F94AB9"/>
    <w:rsid w:val="00F952C5"/>
    <w:rsid w:val="00FA4D4F"/>
    <w:rsid w:val="00FB09A1"/>
    <w:rsid w:val="00FB26B6"/>
    <w:rsid w:val="00FB2C6B"/>
    <w:rsid w:val="00FB2CBE"/>
    <w:rsid w:val="00FC473B"/>
    <w:rsid w:val="00FD5D75"/>
    <w:rsid w:val="00FE2F5C"/>
    <w:rsid w:val="00FE3B24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7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76EC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B6155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5">
    <w:name w:val="Абзац списка Знак"/>
    <w:aliases w:val="маркированный Знак"/>
    <w:link w:val="a4"/>
    <w:uiPriority w:val="34"/>
    <w:rsid w:val="00B61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D7DAA"/>
    <w:rPr>
      <w:color w:val="0089CD"/>
      <w:u w:val="single"/>
    </w:rPr>
  </w:style>
  <w:style w:type="paragraph" w:styleId="a7">
    <w:name w:val="Body Text"/>
    <w:basedOn w:val="a"/>
    <w:link w:val="a8"/>
    <w:rsid w:val="006E41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rsid w:val="006E41A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476ECF"/>
    <w:rPr>
      <w:rFonts w:ascii="Times New Roman" w:eastAsia="Times New Roman" w:hAnsi="Times New Roman"/>
      <w:b/>
      <w:sz w:val="32"/>
    </w:rPr>
  </w:style>
  <w:style w:type="character" w:customStyle="1" w:styleId="fontstyle01">
    <w:name w:val="fontstyle01"/>
    <w:rsid w:val="00595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2D1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D1E31"/>
    <w:rPr>
      <w:rFonts w:ascii="Courier New" w:eastAsia="Times New Roman" w:hAnsi="Courier New" w:cs="Courier New"/>
    </w:rPr>
  </w:style>
  <w:style w:type="character" w:customStyle="1" w:styleId="translation-word">
    <w:name w:val="translation-word"/>
    <w:basedOn w:val="a0"/>
    <w:rsid w:val="002D1E31"/>
  </w:style>
  <w:style w:type="paragraph" w:styleId="a9">
    <w:name w:val="Normal (Web)"/>
    <w:basedOn w:val="a"/>
    <w:uiPriority w:val="99"/>
    <w:semiHidden/>
    <w:unhideWhenUsed/>
    <w:rsid w:val="002E1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4E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User Windows</cp:lastModifiedBy>
  <cp:revision>14</cp:revision>
  <dcterms:created xsi:type="dcterms:W3CDTF">2022-07-28T04:24:00Z</dcterms:created>
  <dcterms:modified xsi:type="dcterms:W3CDTF">2026-05-19T06:38:00Z</dcterms:modified>
</cp:coreProperties>
</file>