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D0" w:rsidRPr="00356816" w:rsidRDefault="0061793F" w:rsidP="006E4B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green"/>
          <w:lang w:val="kk-KZ" w:eastAsia="ru-RU"/>
        </w:rPr>
        <w:t>Бірінші блок бойынша сұрақтар-</w:t>
      </w:r>
      <w:r w:rsidRPr="0061793F">
        <w:rPr>
          <w:rFonts w:ascii="Times New Roman" w:eastAsia="Times New Roman" w:hAnsi="Times New Roman" w:cs="Times New Roman"/>
          <w:i/>
          <w:sz w:val="24"/>
          <w:szCs w:val="24"/>
          <w:highlight w:val="green"/>
          <w:lang w:val="kk-KZ" w:eastAsia="ru-RU"/>
        </w:rPr>
        <w:t>75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001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Функцияның үзіліссіздігі және бірқалыпты үзіліссіздігі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н анықтаңыз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Ұзындығы ақырлы кесіндідегі функцияның бірқалыпты үзіліссіздігі.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Темірғалиев Н.Т. Математикалық анализ. </w:t>
      </w:r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Том – 1, Алматы: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>, 1987. -288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002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Бірдей дәрежелі функциялар үйірі. Бірқалыпты үзіліссіз фун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кциялар үйірі. Арцель теоремасын түсіндіріңіз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sz w:val="24"/>
          <w:szCs w:val="24"/>
        </w:rPr>
        <w:t>Зорич В.А., Математический  анализ. М.: Наука, 2007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00</w:t>
      </w:r>
      <w:r w:rsidRPr="00356816">
        <w:rPr>
          <w:rFonts w:ascii="Times New Roman" w:hAnsi="Times New Roman" w:cs="Times New Roman"/>
          <w:sz w:val="24"/>
          <w:szCs w:val="24"/>
        </w:rPr>
        <w:t>3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E3BD0" w:rsidRPr="00356816" w:rsidRDefault="003E3BD0" w:rsidP="003568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Беттік интегралдар. Интегралдық есептеулердің негізгі теоремалары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н анықтаңыз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E3BD0" w:rsidRPr="00356816" w:rsidRDefault="003E3BD0" w:rsidP="0035681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sz w:val="24"/>
          <w:szCs w:val="24"/>
        </w:rPr>
        <w:t>Зорич В.А., Математический  анализ. М.: Наука, 2007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004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Айқын емес функция ұғымы және есептің қойылуы. Айқын емес функция туралы тео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реманың ең қарапайым дәлелдеуін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sz w:val="24"/>
          <w:szCs w:val="24"/>
        </w:rPr>
        <w:t>Зорич В.А., Математический  анализ. М.: Наука, 2007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005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Кері функция ұғымы және есептің қойылуы. Кері функция туралы тео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реманың ең қарапайым дәлелдеуін мысал ретінде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sz w:val="24"/>
          <w:szCs w:val="24"/>
        </w:rPr>
        <w:t>Зорич В.А., Математический  анализ. М.: Наука, 2007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006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Көп айнымалыға байланысты функция үшін Тейлор формуласы. Қалдықтың түрлері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. Жоғары ретті дифференциалдарды ашып көрсетіңіз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Темірғалиев Н.Т. Математикалық анализ. </w:t>
      </w:r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Том – 2. Алматы: </w:t>
      </w:r>
      <w:proofErr w:type="spellStart"/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ілі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, 1991. -400 б. Том – 3. Алматы: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>, 1997. -432 б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007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Параметрден тәуелді меншіксіз интегралдардың бірқалыпты жинақтылығы. Интегралдың параметр бойынша үзіліссіздігі, дифффер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енциалдануы және интегралдануын сипаттаңыз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Темірғалиев Н.Т. Математикалық анализ. </w:t>
      </w:r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Том – 2. Алматы: </w:t>
      </w:r>
      <w:proofErr w:type="spellStart"/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ілі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, 1991. -400 б. Том – 3. Алматы: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>, 1997. -432 б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008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Функционалдық тізбектер мен  қатарлар, бірқалыпты жинақтылық: бірқалыпты жинақтылықтың белгілері; мүшелеп шекке көшу туралы теорема; үзіліссіздік, мүшелеп интегралдау және мүшелеп дифференциалдау туралы теоремалар. Дәрежелік қатарлар, жинақтылық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 xml:space="preserve"> радиусы, Коши-Адамар формуласын жазыңыз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Зорич В.А., Математический  анализ. </w:t>
      </w:r>
      <w:r w:rsidRPr="00356816">
        <w:rPr>
          <w:rFonts w:ascii="Times New Roman" w:hAnsi="Times New Roman" w:cs="Times New Roman"/>
          <w:sz w:val="24"/>
          <w:szCs w:val="24"/>
        </w:rPr>
        <w:t>М.: Наука, 2007.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009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56816">
        <w:rPr>
          <w:rFonts w:ascii="Times New Roman" w:hAnsi="Times New Roman" w:cs="Times New Roman"/>
          <w:sz w:val="24"/>
          <w:szCs w:val="24"/>
        </w:rPr>
        <w:t>Тригонометри</w:t>
      </w:r>
      <w:proofErr w:type="spellEnd"/>
      <w:r w:rsidRPr="00356816">
        <w:rPr>
          <w:rFonts w:ascii="Times New Roman" w:hAnsi="Times New Roman" w:cs="Times New Roman"/>
          <w:sz w:val="24"/>
          <w:szCs w:val="24"/>
          <w:lang w:val="kk-KZ"/>
        </w:rPr>
        <w:t>ялық</w:t>
      </w:r>
      <w:r w:rsidRPr="00356816">
        <w:rPr>
          <w:rFonts w:ascii="Times New Roman" w:hAnsi="Times New Roman" w:cs="Times New Roman"/>
          <w:sz w:val="24"/>
          <w:szCs w:val="24"/>
        </w:rPr>
        <w:t xml:space="preserve"> Фурье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қатары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н жазыңыз</w:t>
      </w:r>
      <w:r w:rsidRPr="00356816">
        <w:rPr>
          <w:rFonts w:ascii="Times New Roman" w:hAnsi="Times New Roman" w:cs="Times New Roman"/>
          <w:sz w:val="24"/>
          <w:szCs w:val="24"/>
        </w:rPr>
        <w:t>. Дирихле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ядросы</w:t>
      </w:r>
      <w:r w:rsidRPr="00356816">
        <w:rPr>
          <w:rFonts w:ascii="Times New Roman" w:hAnsi="Times New Roman" w:cs="Times New Roman"/>
          <w:sz w:val="24"/>
          <w:szCs w:val="24"/>
        </w:rPr>
        <w:t>. Риман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леммасы</w:t>
      </w:r>
      <w:r w:rsidRPr="003568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Тригонометри</w:t>
      </w:r>
      <w:proofErr w:type="spellEnd"/>
      <w:r w:rsidRPr="00356816">
        <w:rPr>
          <w:rFonts w:ascii="Times New Roman" w:hAnsi="Times New Roman" w:cs="Times New Roman"/>
          <w:sz w:val="24"/>
          <w:szCs w:val="24"/>
          <w:lang w:val="kk-KZ"/>
        </w:rPr>
        <w:t>ялық</w:t>
      </w:r>
      <w:r w:rsidRPr="00356816">
        <w:rPr>
          <w:rFonts w:ascii="Times New Roman" w:hAnsi="Times New Roman" w:cs="Times New Roman"/>
          <w:sz w:val="24"/>
          <w:szCs w:val="24"/>
        </w:rPr>
        <w:t xml:space="preserve"> Фурье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қатарының жинақтылығы туралы негізгі теорема. Тригонометриялық Фурье қатарының бірқалыпты жи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нақтылығының қарапайым шарттарын зерттеңіз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Темірғалиев Н.Т. Математикалық анализ. </w:t>
      </w:r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Том – 2. Алматы: </w:t>
      </w:r>
      <w:proofErr w:type="spellStart"/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ілі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, 1991. -400 б. Том – 3. Алматы: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>, 1997. -432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010 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Ортонормаланған жүйелер және  жалпыланған  Фурье қатары</w:t>
      </w:r>
      <w:r w:rsidR="00420D2E">
        <w:rPr>
          <w:rFonts w:ascii="Times New Roman" w:hAnsi="Times New Roman" w:cs="Times New Roman"/>
          <w:sz w:val="24"/>
          <w:szCs w:val="24"/>
          <w:lang w:val="kk-KZ"/>
        </w:rPr>
        <w:t>н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Коши-Буняковский теңсіздігі. Бессель теңдігі және теңсіздігі. Парсеваль теңдігі. Норма бойынша жинақтылық. Тұйық жүйенің толықтығы. Тригонометриялық жүйенің тұйықтығы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Темірғалиев Н.Т. Математикалық анализ. Том – 2. </w:t>
      </w:r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ілі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 xml:space="preserve">, 1991. -400 б. Том – 3. Алматы: </w:t>
      </w:r>
      <w:proofErr w:type="spell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356816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356816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356816">
        <w:rPr>
          <w:rFonts w:ascii="Times New Roman" w:hAnsi="Times New Roman" w:cs="Times New Roman"/>
          <w:color w:val="000000"/>
          <w:sz w:val="24"/>
          <w:szCs w:val="24"/>
        </w:rPr>
        <w:t>, 1997. -432 б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</w:rPr>
        <w:t>### 0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11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Бірінші ретті жәй дифференциалдық теңдеулер үшін Коши есебінің шешімінің бар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 xml:space="preserve"> болуы мен жалғыздығы теоремасын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87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012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Коэфициенттері тұрақты </w:t>
      </w:r>
      <w:r w:rsidRPr="00356816">
        <w:rPr>
          <w:rFonts w:ascii="Times New Roman" w:hAnsi="Times New Roman" w:cs="Times New Roman"/>
          <w:i/>
          <w:sz w:val="24"/>
          <w:szCs w:val="24"/>
          <w:lang w:val="kk-KZ" w:bidi="ar-EG"/>
        </w:rPr>
        <w:t>n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-ші ретті біртекті сызықты жәй дифференциалдық теңдеулер. Іргелі 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(фундаменталді) шешімдер жүйесін түсіндіріңіз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175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013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Коэфициенттері тұрақты </w:t>
      </w:r>
      <w:r w:rsidRPr="00356816">
        <w:rPr>
          <w:rFonts w:ascii="Times New Roman" w:hAnsi="Times New Roman" w:cs="Times New Roman"/>
          <w:i/>
          <w:sz w:val="24"/>
          <w:szCs w:val="24"/>
          <w:lang w:val="kk-KZ" w:bidi="ar-EG"/>
        </w:rPr>
        <w:t>n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-ші ретті біртекті емес сызықты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 xml:space="preserve"> жәй дифференциалдық теңдеулерді зерттеңіз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183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014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Біртекті сызықты жәй дифференциалдық теңдеулер жүйелері. О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строградский-Лиувилль формуласын көрсетіңіз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347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015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Біртекті емес сызықты жәй дифференциалдық теңдеулер жүйелері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н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О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строградский-Лиувилль формуласын жазып көрсетіңіз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358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016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Бір теңдеу үшін шешімнің бар және жалғыз болуы туралы тео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реманың дәлелдемесін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66-79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017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Қалыпты жүйе үшін шешімнің бар және жалғыз болу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ы туралы теореманың дәлелдемесін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87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018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Коши есебі шешімінің параметр мен баст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апқы берілгендерден тәуелділігін талдаңыз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307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019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Периодты коэффициенттері ба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р қалыпты сызықты біртекті жүйеге мысал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410 б.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020</w:t>
      </w:r>
    </w:p>
    <w:p w:rsidR="003E3BD0" w:rsidRPr="00356816" w:rsidRDefault="00420D2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 w:cs="Times New Roman"/>
          <w:sz w:val="24"/>
          <w:szCs w:val="24"/>
          <w:lang w:val="kk-KZ" w:bidi="ar-EG"/>
        </w:rPr>
        <w:t>Матрицаның қалыпты Жордан түріне мысал келтіріңіз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3E3BD0" w:rsidRPr="00356816" w:rsidRDefault="003E3BD0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{Дереккөз}=Сүлеймен Ж. Дифференциалдық теңдеулер курсы. Алматы.: Қазақ университеті, 2009. 276 б.</w:t>
      </w:r>
    </w:p>
    <w:p w:rsidR="000D271E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D66F0C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0D271E"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021</w:t>
      </w: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Метрикалық, сызықты нормаланған, банах және гильберт  кеңістіктері. Метрикалық, нормаланған, банах және ги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льберт  кеңістіктеріне мысалдар келтіріңіз</w:t>
      </w:r>
    </w:p>
    <w:p w:rsidR="000D271E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CB4E2F" w:rsidRPr="00356816" w:rsidRDefault="00CB4E2F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022</w:t>
      </w: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Метрикалық және сызықты нормаланған кеңістіктердегі тізбектер және жинақты тізбектердің қасиеттері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н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. Метрикалық кеңістіктердегі ашық және тұйық жиындар. </w:t>
      </w:r>
    </w:p>
    <w:p w:rsidR="000D271E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CB4E2F" w:rsidRPr="00356816" w:rsidRDefault="00CB4E2F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601E37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</w:t>
      </w:r>
      <w:r w:rsidR="000D271E" w:rsidRPr="00356816">
        <w:rPr>
          <w:rFonts w:ascii="Times New Roman" w:hAnsi="Times New Roman" w:cs="Times New Roman"/>
          <w:sz w:val="24"/>
          <w:szCs w:val="24"/>
          <w:lang w:val="kk-KZ"/>
        </w:rPr>
        <w:t>023</w:t>
      </w:r>
    </w:p>
    <w:p w:rsidR="00E46D9A" w:rsidRPr="00356816" w:rsidRDefault="00E46D9A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Метрикалық кеңістіктердегі үзіліссіз бейнелеулер. Метрикалық кеңістіктердегі үзіліссіздік пен компактылық. Метрикалық кеңістік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тердегі сығып бейнелеу принципін түсіндіріңіз</w:t>
      </w:r>
    </w:p>
    <w:p w:rsidR="000D271E" w:rsidRPr="00356816" w:rsidRDefault="000D271E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024</w:t>
      </w:r>
    </w:p>
    <w:p w:rsidR="00E46D9A" w:rsidRPr="00356816" w:rsidRDefault="00E46D9A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Гильберт кеңістігіндегі сызықты шенелген функционалдың жалпы түрі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н көрсетіңіз. Рисс теоремасын жазыңыз</w:t>
      </w:r>
    </w:p>
    <w:p w:rsidR="000D271E" w:rsidRPr="00356816" w:rsidRDefault="000D271E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025</w:t>
      </w: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Өлшемді жиындар және олардың қасиеттері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н көрсетіңіз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Өлшемді функ</w:t>
      </w:r>
      <w:r w:rsidR="00420D2E">
        <w:rPr>
          <w:rFonts w:ascii="Times New Roman" w:hAnsi="Times New Roman" w:cs="Times New Roman"/>
          <w:sz w:val="24"/>
          <w:szCs w:val="24"/>
          <w:lang w:val="kk-KZ" w:bidi="ar-EG"/>
        </w:rPr>
        <w:t>циялар және олардың қасиеттерін жіктеңіз</w:t>
      </w:r>
    </w:p>
    <w:p w:rsidR="000D271E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Наурызбаев Қ.Ж., 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Нақты анализ.– Алматы: Қазақ университеті, 2004.</w:t>
      </w:r>
    </w:p>
    <w:p w:rsidR="00CB4E2F" w:rsidRPr="00356816" w:rsidRDefault="00CB4E2F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### 026</w:t>
      </w:r>
    </w:p>
    <w:p w:rsidR="00E46D9A" w:rsidRPr="00356816" w:rsidRDefault="00E46D9A" w:rsidP="003568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Лебег интегралы</w:t>
      </w:r>
      <w:r w:rsidR="00AA709A">
        <w:rPr>
          <w:rFonts w:ascii="Times New Roman" w:hAnsi="Times New Roman" w:cs="Times New Roman"/>
          <w:sz w:val="24"/>
          <w:szCs w:val="24"/>
          <w:lang w:val="kk-KZ" w:bidi="ar-EG"/>
        </w:rPr>
        <w:t>н анықтаңыз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. Лебег және Риман интегралдарының арасындағы айырмашылық. </w:t>
      </w:r>
      <w:r w:rsidRPr="00356816">
        <w:rPr>
          <w:rFonts w:ascii="Times New Roman" w:hAnsi="Times New Roman" w:cs="Times New Roman"/>
          <w:i/>
          <w:color w:val="000000"/>
          <w:sz w:val="24"/>
          <w:szCs w:val="24"/>
          <w:lang w:val="kk-KZ" w:bidi="ar-EG"/>
        </w:rPr>
        <w:t>L</w:t>
      </w:r>
      <w:r w:rsidRPr="00356816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kk-KZ" w:bidi="ar-EG"/>
        </w:rPr>
        <w:t>p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>(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bidi="ar-EG"/>
        </w:rPr>
        <w:t>Ω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>) (</w:t>
      </w:r>
      <m:oMath>
        <m:r>
          <w:rPr>
            <w:rFonts w:ascii="Cambria Math" w:hAnsi="Times New Roman" w:cs="Times New Roman"/>
            <w:color w:val="000000"/>
            <w:sz w:val="24"/>
            <w:szCs w:val="24"/>
            <w:lang w:val="kk-KZ" w:bidi="ar-EG"/>
          </w:rPr>
          <m:t>1</m:t>
        </m:r>
        <m:r>
          <w:rPr>
            <w:rFonts w:ascii="Cambria Math" w:hAnsi="Times New Roman" w:cs="Times New Roman"/>
            <w:color w:val="000000"/>
            <w:sz w:val="24"/>
            <w:szCs w:val="24"/>
            <w:lang w:val="kk-KZ" w:bidi="ar-EG"/>
          </w:rPr>
          <m:t>≤</m:t>
        </m:r>
        <m:r>
          <w:rPr>
            <w:rFonts w:ascii="Cambria Math" w:hAnsi="Cambria Math" w:cs="Times New Roman"/>
            <w:color w:val="000000"/>
            <w:sz w:val="24"/>
            <w:szCs w:val="24"/>
            <w:lang w:val="kk-KZ" w:bidi="ar-EG"/>
          </w:rPr>
          <m:t>p</m:t>
        </m:r>
        <m:r>
          <w:rPr>
            <w:rFonts w:ascii="Cambria Math" w:hAnsi="Times New Roman" w:cs="Times New Roman"/>
            <w:color w:val="000000"/>
            <w:sz w:val="24"/>
            <w:szCs w:val="24"/>
            <w:lang w:val="kk-KZ" w:bidi="ar-EG"/>
          </w:rPr>
          <m:t>≤∞</m:t>
        </m:r>
      </m:oMath>
      <w:r w:rsidRPr="00356816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 xml:space="preserve">) 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кеңістіктері және олардың қасиеттері.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 xml:space="preserve"> </w:t>
      </w:r>
    </w:p>
    <w:p w:rsidR="000D271E" w:rsidRPr="00356816" w:rsidRDefault="000D271E" w:rsidP="003568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Наурызбаев Қ.Ж., 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Нақты анализ.– Алматы: Қазақ университеті, 2004.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027</w:t>
      </w:r>
    </w:p>
    <w:p w:rsidR="00E46D9A" w:rsidRPr="00356816" w:rsidRDefault="00E46D9A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Банах және гильберт кеңістіктеріндегі сызықты операторлар</w:t>
      </w:r>
      <w:r w:rsidR="00AA709A">
        <w:rPr>
          <w:rFonts w:ascii="Times New Roman" w:hAnsi="Times New Roman" w:cs="Times New Roman"/>
          <w:sz w:val="24"/>
          <w:szCs w:val="24"/>
          <w:lang w:val="kk-KZ" w:bidi="ar-EG"/>
        </w:rPr>
        <w:t>ды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Шенелген операторлар, шенелмеген операторлар, тұйық операторлар. Оператордың нормасы.</w:t>
      </w:r>
    </w:p>
    <w:p w:rsidR="000D271E" w:rsidRPr="00356816" w:rsidRDefault="000D271E" w:rsidP="0035681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</w:rPr>
        <w:t>### 028</w:t>
      </w: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</w:rPr>
        <w:t>Хан-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Банах</w:t>
      </w:r>
      <w:proofErr w:type="spellEnd"/>
      <w:r w:rsidRPr="00356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теоремасы</w:t>
      </w:r>
      <w:proofErr w:type="spellEnd"/>
      <w:r w:rsidRPr="00356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56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568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 w:cs="Times New Roman"/>
          <w:sz w:val="24"/>
          <w:szCs w:val="24"/>
        </w:rPr>
        <w:t>салдарлары</w:t>
      </w:r>
      <w:proofErr w:type="spellEnd"/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(дәлелдеусіз)</w:t>
      </w:r>
      <w:r w:rsidRPr="00356816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 xml:space="preserve">. Банахтың кері оператор туралы теоремасы 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(дәлелдеусіз)</w:t>
      </w:r>
      <w:r w:rsidR="00AA709A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>. Мысалдар келтіріңіз</w:t>
      </w:r>
    </w:p>
    <w:p w:rsidR="000D271E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CB4E2F" w:rsidRPr="00356816" w:rsidRDefault="00CB4E2F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0D271E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029</w:t>
      </w:r>
    </w:p>
    <w:p w:rsidR="00AA709A" w:rsidRDefault="00E46D9A" w:rsidP="00356816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Нормаланған кеңістікке түйіндес кеңістік. Нормаланған кеңістіктегі күшті және әлсіз жинақтылықтар. </w:t>
      </w:r>
      <w:r w:rsidR="00AA709A">
        <w:rPr>
          <w:rFonts w:ascii="Times New Roman" w:hAnsi="Times New Roman" w:cs="Times New Roman"/>
          <w:color w:val="000000"/>
          <w:sz w:val="24"/>
          <w:szCs w:val="24"/>
          <w:lang w:val="kk-KZ" w:bidi="ar-EG"/>
        </w:rPr>
        <w:t>Мысалдар келтіріңіз</w:t>
      </w:r>
      <w:r w:rsidR="00AA709A"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0D271E" w:rsidRPr="00356816" w:rsidRDefault="000D271E" w:rsidP="00356816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D112FB" w:rsidRPr="00356816" w:rsidRDefault="00D112FB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6D9A" w:rsidRPr="00356816" w:rsidRDefault="00E46D9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</w:t>
      </w:r>
      <w:r w:rsidR="000D271E" w:rsidRPr="00356816">
        <w:rPr>
          <w:rFonts w:ascii="Times New Roman" w:hAnsi="Times New Roman" w:cs="Times New Roman"/>
          <w:sz w:val="24"/>
          <w:szCs w:val="24"/>
          <w:lang w:val="kk-KZ"/>
        </w:rPr>
        <w:t>030</w:t>
      </w:r>
    </w:p>
    <w:p w:rsidR="00E46D9A" w:rsidRPr="00356816" w:rsidRDefault="00E46D9A" w:rsidP="00356816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Банах кеңістігіндегі сызықты және түйіндес операторлар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 xml:space="preserve"> жайлы талдау жасаңыз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. Гильберт кеңістігіндегі сызықты және түйіндес операторлар. Банах кеңістігіндегі түйіндес операторға мысал келтіріңіз. Түйіндес және өз-өзіне түйіндес операторлардың қасиеттері. </w:t>
      </w:r>
    </w:p>
    <w:p w:rsidR="000D271E" w:rsidRPr="00356816" w:rsidRDefault="000D271E" w:rsidP="00356816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E46D9A" w:rsidRPr="00356816" w:rsidRDefault="00E46D9A" w:rsidP="00356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Назарбай Білиев, Функционалдық Анализ </w:t>
      </w:r>
      <w:r w:rsidRPr="00356816">
        <w:rPr>
          <w:rFonts w:ascii="Times New Roman" w:hAnsi="Times New Roman" w:cs="Times New Roman"/>
          <w:iCs/>
          <w:sz w:val="24"/>
          <w:szCs w:val="24"/>
          <w:lang w:val="kk-KZ"/>
        </w:rPr>
        <w:t>(қысқаша курс)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– Алматы: Қазақ университеті, 2014., 166 б.</w:t>
      </w:r>
    </w:p>
    <w:p w:rsidR="00B63BCE" w:rsidRPr="00356816" w:rsidRDefault="00B63BCE" w:rsidP="00356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lastRenderedPageBreak/>
        <w:t>### 031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Коши есебі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>н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Ковалевская теоремасы. Бірінші ретті теңдеулер жүйесі үшін Ковалевскаяның теоремасын дәлелдеу.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</w:rPr>
        <w:t>### 0</w:t>
      </w:r>
      <w:r w:rsidR="009F033A" w:rsidRPr="00356816">
        <w:rPr>
          <w:rFonts w:ascii="Times New Roman" w:hAnsi="Times New Roman" w:cs="Times New Roman"/>
          <w:sz w:val="24"/>
          <w:szCs w:val="24"/>
          <w:lang w:val="kk-KZ"/>
        </w:rPr>
        <w:t>32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Біртекті емес жылуөткізгіштік теңдеу үшін Коши есебі. Пуассон ядросын есептеу және о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>ның қасиеттері. Дюамел қағидасын саралаңыз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033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Гиперболалық теңдеулер үшін айнымалыларды ажырату әдісі. Классикалық шеш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>імі және қатарлардың жинақталуын ажыратыңыз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034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Гиперболалық теңдеулер үшін бастапқы-шеттік есептер. Шешімнің жалғыздығын және есептің берілгендерінен шешімнің ү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>зіліссіз тәуелділігін дәлелдеу.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035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Параболалық теңдеулер үшін айнымалыларды ажырату әдісі</w:t>
      </w:r>
      <w:r w:rsidR="00AA709A">
        <w:rPr>
          <w:rFonts w:ascii="Times New Roman" w:hAnsi="Times New Roman" w:cs="Times New Roman"/>
          <w:sz w:val="24"/>
          <w:szCs w:val="24"/>
          <w:lang w:val="kk-KZ"/>
        </w:rPr>
        <w:t xml:space="preserve"> талдаңыз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. Классикалық шешімі және қатарлардың жинақталуы.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036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Параболалық теңдеулер үшін бастапқы-шеттік есептер. Шешімнің жалғыздығын және есептің берілгендерінен шешімнің үзіліссіз тәуелділігін дәлелдеу.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037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Гармоникалық функциялар үшін әлді және әлсіз максимум қағидалары</w:t>
      </w:r>
      <w:r w:rsidR="002A13DB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олардың салдарын түсіндіріңіз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038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Гармоникалық фун</w:t>
      </w:r>
      <w:r w:rsidR="002A13DB">
        <w:rPr>
          <w:rFonts w:ascii="Times New Roman" w:hAnsi="Times New Roman" w:cs="Times New Roman"/>
          <w:sz w:val="24"/>
          <w:szCs w:val="24"/>
          <w:lang w:val="kk-KZ"/>
        </w:rPr>
        <w:t>кциялар және олардың қасиеттерін зерделеңіз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039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Гурса есебінің қойылымы</w:t>
      </w:r>
      <w:r w:rsidR="002A13DB">
        <w:rPr>
          <w:rFonts w:ascii="Times New Roman" w:hAnsi="Times New Roman" w:cs="Times New Roman"/>
          <w:sz w:val="24"/>
          <w:szCs w:val="24"/>
          <w:lang w:val="kk-KZ"/>
        </w:rPr>
        <w:t>н түсіндіріңіз. Шешімнің бар және жалғыздығы туралы тиянақтаңыз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040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Лаплас пен Пуассон теңдеуіне арналғ</w:t>
      </w:r>
      <w:r w:rsidR="002A13DB">
        <w:rPr>
          <w:rFonts w:ascii="Times New Roman" w:hAnsi="Times New Roman" w:cs="Times New Roman"/>
          <w:sz w:val="24"/>
          <w:szCs w:val="24"/>
          <w:lang w:val="kk-KZ"/>
        </w:rPr>
        <w:t>ан Дирихле және Нейман есептерін көрсетіңіз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 Дирихле есебі үшін Грин функциясы, оның қасиеттері. Пуассон теңдеуі үшін шекаралық есепті Грин функциясын қолдану арқылы шешу.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16">
        <w:rPr>
          <w:rFonts w:ascii="Times New Roman" w:hAnsi="Times New Roman" w:cs="Times New Roman"/>
          <w:sz w:val="24"/>
          <w:szCs w:val="24"/>
        </w:rPr>
        <w:t>{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Дереккөз</w:t>
      </w:r>
      <w:r w:rsidRPr="00356816">
        <w:rPr>
          <w:rFonts w:ascii="Times New Roman" w:hAnsi="Times New Roman" w:cs="Times New Roman"/>
          <w:sz w:val="24"/>
          <w:szCs w:val="24"/>
        </w:rPr>
        <w:t>}= Тихонов А.Н., Самарский А.А. Уравнения математической физики.– М.: Наука, 1983.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Алгебралық структура ұғымы</w:t>
      </w:r>
      <w:r w:rsidR="002A13DB">
        <w:rPr>
          <w:rFonts w:ascii="Times New Roman" w:hAnsi="Times New Roman" w:cs="Times New Roman"/>
          <w:sz w:val="24"/>
          <w:szCs w:val="24"/>
          <w:lang w:val="kk-KZ" w:bidi="ar-EG"/>
        </w:rPr>
        <w:t>н түсіндіріңіз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Алгебралық структураның гомоморфизмдері мен изоморфизмдері. Алгебралық структураның автоморфизмдер тобы. Мысалдар.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С.А. Бадаев. Сызықтық алгебра 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және 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аналитикалық геометрия. Том 1,2: Алматы: 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LEM, </w:t>
      </w:r>
      <w:r w:rsidRPr="00356816">
        <w:rPr>
          <w:rFonts w:ascii="Times New Roman" w:hAnsi="Times New Roman" w:cs="Times New Roman"/>
          <w:sz w:val="24"/>
          <w:szCs w:val="24"/>
          <w:lang w:val="kk-KZ"/>
        </w:rPr>
        <w:t>2014. 416 бет.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042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Жартылай топ. Моноидтар. Топтар. Ішкі топтар. Циклды топтар. 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Мысалдар келтіріңіз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 П.Т. Досанбай. Математикалық логика. Алматы.: «Дәуір» 2011.  280 бет</w:t>
      </w:r>
      <w:r w:rsidRPr="003B2516">
        <w:rPr>
          <w:rFonts w:ascii="Times New Roman" w:hAnsi="Times New Roman" w:cs="Times New Roman"/>
          <w:sz w:val="24"/>
          <w:szCs w:val="24"/>
          <w:lang w:val="kk-KZ" w:bidi="ar-EG"/>
        </w:rPr>
        <w:t>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043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Топтық изоморфизмдер. Кэли теоремасы. Гомоморфизмдер. Гомоморфизмнің өзегі мен бейнесі. Нормаланған ішкі топтар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. Гомоморфизмдер туралы теореманы түсіндіріңіз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B25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А.И. Кострикин. Введение в алгебру. Часть I. (Основы алгебры). М.:  Физматлит, 2001.  254 С.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### </w:t>
      </w:r>
      <w:r w:rsidR="009F033A" w:rsidRPr="00356816">
        <w:rPr>
          <w:rFonts w:ascii="Times New Roman" w:hAnsi="Times New Roman" w:cs="Times New Roman"/>
          <w:sz w:val="24"/>
          <w:szCs w:val="24"/>
          <w:lang w:val="kk-KZ"/>
        </w:rPr>
        <w:t>044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>Іргелес кластар. Ішкі топтың индексі. Лагр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анж теоремасы және оның салдарын бағалаңыз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 А.И. Кострикин. Введение в алгебру. Часть I</w:t>
      </w:r>
      <w:r w:rsidRPr="00356816">
        <w:rPr>
          <w:rFonts w:ascii="Times New Roman" w:hAnsi="Times New Roman" w:cs="Times New Roman"/>
          <w:sz w:val="24"/>
          <w:szCs w:val="24"/>
          <w:lang w:val="en-US" w:bidi="ar-EG"/>
        </w:rPr>
        <w:t>II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. (Основ</w:t>
      </w:r>
      <w:r w:rsidRPr="00356816">
        <w:rPr>
          <w:rFonts w:ascii="Times New Roman" w:hAnsi="Times New Roman" w:cs="Times New Roman"/>
          <w:sz w:val="24"/>
          <w:szCs w:val="24"/>
          <w:lang w:bidi="ar-EG"/>
        </w:rPr>
        <w:t>н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>ые структуры). М.:  Физматлит, 2001.  271 С.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045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>Сақина және ішкі сақина</w:t>
      </w:r>
      <w:r w:rsidR="002A13DB">
        <w:rPr>
          <w:rFonts w:ascii="Times New Roman" w:hAnsi="Times New Roman"/>
          <w:sz w:val="24"/>
          <w:szCs w:val="24"/>
          <w:lang w:val="kk-KZ" w:bidi="ar-EG"/>
        </w:rPr>
        <w:t xml:space="preserve"> ұғымдарын ажыратыңыз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>. Нөлдің бөлгіштері. Керіленетін элементтер.  Салыстыру қатынасы және оның қасиеттері. Қалындылар  сақинасы. Сақиналардың идеалдары мен гомоморфизмдері. Канондық гомоморфизм.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 П.Т. Досанбай. Математикалық логика. Алматы.: «Дәуір» 2011.  280 бет</w:t>
      </w:r>
      <w:r w:rsidRPr="00356816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046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lastRenderedPageBreak/>
        <w:t>Коммуттивті сақинаның жай және максимал идеалдары. Фактор-сақина және оның өріс болуыны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ң қажетті және жеткілікті шартын салыстырыңыз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W.J. Gilbert, W.K. Nickolson. </w:t>
      </w:r>
      <w:proofErr w:type="gramStart"/>
      <w:r w:rsidRPr="00356816">
        <w:rPr>
          <w:rFonts w:ascii="Times New Roman" w:hAnsi="Times New Roman" w:cs="Times New Roman"/>
          <w:sz w:val="24"/>
          <w:szCs w:val="24"/>
          <w:lang w:val="en-US"/>
        </w:rPr>
        <w:t>Modern algebra with applications, 2nd ed. Willey, 2004.</w:t>
      </w:r>
      <w:proofErr w:type="gramEnd"/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047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>Бүтін сандар сақинасы. Қалдықпен бөлу туралы теорема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сын келтіріңіз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>. Евклид алгоритмі және ЕҮОБ. Арифметиканың негізгі теоремасы. Өзара жай сандар және олардың қасиеттері. Эйлер теоремасы мен Ферманың кіші теоремасын қолдану.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А.И. Кострикин. Введение в алгебру. Часть I. (Основы алгебры). М.:  Физматлит, 2001.  254 С.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048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>Көпмүшелер сақинасы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н түсіндіріңіз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>. Қалдықпен бөлу туралы теорема. Евклид алгоритмі және ЕҮОБ. Келтірілмейтін көпмүшелер және олардың қасиеттері. Көпмүшелер сақ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инасының факториалдылығы.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/>
        </w:rPr>
        <w:t xml:space="preserve">{Дереккөз}= С.А. Бадаев. Сызықтық алгебра 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және </w:t>
      </w:r>
      <w:r w:rsidRPr="00356816">
        <w:rPr>
          <w:rFonts w:ascii="Times New Roman" w:hAnsi="Times New Roman"/>
          <w:sz w:val="24"/>
          <w:szCs w:val="24"/>
          <w:lang w:val="kk-KZ"/>
        </w:rPr>
        <w:t xml:space="preserve">аналитикалық геометрия. Том 1,2: Алматы: 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LEM, </w:t>
      </w:r>
      <w:r w:rsidRPr="00356816">
        <w:rPr>
          <w:rFonts w:ascii="Times New Roman" w:hAnsi="Times New Roman"/>
          <w:sz w:val="24"/>
          <w:szCs w:val="24"/>
          <w:lang w:val="kk-KZ"/>
        </w:rPr>
        <w:t>2014. 416 бет.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049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Өріс. Өріс характеристикасы. Ақырлы өрістер. Келтірілмейтін көпмүшелер арқылы Галуа өрістерін құру. 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Ұғымдарға мысалдар келтіріңіз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2A13DB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6816">
        <w:rPr>
          <w:rFonts w:ascii="Times New Roman" w:hAnsi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6816">
        <w:rPr>
          <w:rFonts w:ascii="Times New Roman" w:hAnsi="Times New Roman"/>
          <w:sz w:val="24"/>
          <w:szCs w:val="24"/>
        </w:rPr>
        <w:t>Лидл</w:t>
      </w:r>
      <w:proofErr w:type="spellEnd"/>
      <w:r w:rsidRPr="00356816">
        <w:rPr>
          <w:rFonts w:ascii="Times New Roman" w:hAnsi="Times New Roman"/>
          <w:sz w:val="24"/>
          <w:szCs w:val="24"/>
        </w:rPr>
        <w:t xml:space="preserve"> Р.,</w:t>
      </w:r>
      <w:proofErr w:type="spellStart"/>
      <w:r w:rsidRPr="00356816">
        <w:rPr>
          <w:rFonts w:ascii="Times New Roman" w:hAnsi="Times New Roman"/>
          <w:sz w:val="24"/>
          <w:szCs w:val="24"/>
        </w:rPr>
        <w:t>Нидеррайтер</w:t>
      </w:r>
      <w:proofErr w:type="spellEnd"/>
      <w:r w:rsidRPr="00356816">
        <w:rPr>
          <w:rFonts w:ascii="Times New Roman" w:hAnsi="Times New Roman"/>
          <w:sz w:val="24"/>
          <w:szCs w:val="24"/>
        </w:rPr>
        <w:t xml:space="preserve"> Г. Конечные поля. М.: Мир, 1998. Том 1,2,822с.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</w:p>
    <w:p w:rsidR="00875AF9" w:rsidRPr="00356816" w:rsidRDefault="009F033A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### 050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bidi="ar-EG"/>
        </w:rPr>
        <w:t xml:space="preserve"> Бинарлық қатынастар және олардың негізгі түрлері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н жіктеңіз</w:t>
      </w:r>
      <w:r w:rsidRPr="00356816">
        <w:rPr>
          <w:rFonts w:ascii="Times New Roman" w:hAnsi="Times New Roman"/>
          <w:sz w:val="24"/>
          <w:szCs w:val="24"/>
          <w:lang w:val="kk-KZ" w:bidi="ar-EG"/>
        </w:rPr>
        <w:t>. Эквиваленттік қатынас және оның қасиеттері. Фактор-ж</w:t>
      </w:r>
      <w:r w:rsidR="002A13DB">
        <w:rPr>
          <w:rFonts w:ascii="Times New Roman" w:hAnsi="Times New Roman"/>
          <w:sz w:val="24"/>
          <w:szCs w:val="24"/>
          <w:lang w:val="kk-KZ" w:bidi="ar-EG"/>
        </w:rPr>
        <w:t>иындар. Бөліктеу туралы теореманы көрсетіңіз</w:t>
      </w:r>
    </w:p>
    <w:p w:rsidR="00875AF9" w:rsidRPr="00356816" w:rsidRDefault="00875AF9" w:rsidP="00356816">
      <w:pPr>
        <w:pStyle w:val="11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/>
          <w:sz w:val="24"/>
          <w:szCs w:val="24"/>
          <w:lang w:val="kk-KZ" w:eastAsia="ru-RU"/>
        </w:rPr>
        <w:t>{Блок}=1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bidi="ar-EG"/>
        </w:rPr>
      </w:pPr>
      <w:r w:rsidRPr="00356816"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 w:rsidRPr="00356816">
        <w:rPr>
          <w:rFonts w:ascii="Times New Roman" w:hAnsi="Times New Roman" w:cs="Times New Roman"/>
          <w:sz w:val="24"/>
          <w:szCs w:val="24"/>
          <w:lang w:val="kk-KZ" w:bidi="ar-EG"/>
        </w:rPr>
        <w:t xml:space="preserve"> П.Т. Досанбай. Математикалық логика. Алматы.: «Дәуір» 2011.  280 бет</w:t>
      </w:r>
      <w:r w:rsidRPr="00356816">
        <w:rPr>
          <w:rFonts w:ascii="Times New Roman" w:hAnsi="Times New Roman" w:cs="Times New Roman"/>
          <w:sz w:val="24"/>
          <w:szCs w:val="24"/>
          <w:lang w:bidi="ar-EG"/>
        </w:rPr>
        <w:t>.</w:t>
      </w:r>
    </w:p>
    <w:p w:rsidR="00875AF9" w:rsidRPr="00356816" w:rsidRDefault="00875AF9" w:rsidP="00356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6461F" w:rsidRDefault="0096461F" w:rsidP="00617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461F" w:rsidRDefault="0096461F" w:rsidP="0096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A0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Екінші блок бойынша сұрақтар</w:t>
      </w:r>
      <w:r w:rsidRPr="00476A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-50</w:t>
      </w:r>
    </w:p>
    <w:p w:rsidR="0096461F" w:rsidRPr="00476A08" w:rsidRDefault="0096461F" w:rsidP="0096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### 001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Анықталған интегралды есептеңіз </w:t>
      </w:r>
      <w:r w:rsidRPr="00D43847">
        <w:rPr>
          <w:rFonts w:ascii="Times New Roman" w:hAnsi="Times New Roman" w:cs="Times New Roman"/>
          <w:b/>
          <w:position w:val="-34"/>
          <w:sz w:val="28"/>
          <w:szCs w:val="28"/>
          <w:lang w:eastAsia="ko-KR"/>
        </w:rPr>
        <w:object w:dxaOrig="138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68.85pt;height:42.25pt" o:ole="" fillcolor="window">
            <v:imagedata r:id="rId6" o:title=""/>
          </v:shape>
          <o:OLEObject Type="Embed" ProgID="Equation.3" ShapeID="_x0000_i1071" DrawAspect="Content" ObjectID="_1845972796" r:id="rId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Анықталмаған интегралды табыңыз </w:t>
      </w:r>
      <w:r w:rsidRPr="00D43847">
        <w:rPr>
          <w:rFonts w:ascii="Times New Roman" w:hAnsi="Times New Roman" w:cs="Times New Roman"/>
          <w:position w:val="-28"/>
          <w:sz w:val="28"/>
          <w:szCs w:val="28"/>
          <w:lang w:eastAsia="ko-KR"/>
        </w:rPr>
        <w:object w:dxaOrig="1719" w:dyaOrig="700">
          <v:shape id="_x0000_i1072" type="#_x0000_t75" style="width:86.85pt;height:36pt" o:ole="" fillcolor="window">
            <v:imagedata r:id="rId8" o:title=""/>
          </v:shape>
          <o:OLEObject Type="Embed" ProgID="Equation.3" ShapeID="_x0000_i1072" DrawAspect="Content" ObjectID="_1845972797" r:id="rId9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003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Анықталмаған интегралды табыңыз </w:t>
      </w:r>
      <w:r w:rsidRPr="00D43847">
        <w:rPr>
          <w:rFonts w:ascii="Times New Roman" w:hAnsi="Times New Roman" w:cs="Times New Roman"/>
          <w:position w:val="-36"/>
          <w:sz w:val="28"/>
          <w:szCs w:val="28"/>
          <w:lang w:eastAsia="ko-KR"/>
        </w:rPr>
        <w:object w:dxaOrig="1619" w:dyaOrig="780">
          <v:shape id="_x0000_i1073" type="#_x0000_t75" style="width:80.6pt;height:38.35pt" o:ole="" fillcolor="window">
            <v:imagedata r:id="rId10" o:title=""/>
          </v:shape>
          <o:OLEObject Type="Embed" ProgID="Equation.3" ShapeID="_x0000_i1073" DrawAspect="Content" ObjectID="_1845972798" r:id="rId1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004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219" w:dyaOrig="860">
          <v:shape id="_x0000_i1074" type="#_x0000_t75" style="width:50.85pt;height:36pt" o:ole="">
            <v:imagedata r:id="rId12" o:title=""/>
          </v:shape>
          <o:OLEObject Type="Embed" ProgID="Equation.3" ShapeID="_x0000_i1074" DrawAspect="Content" ObjectID="_1845972799" r:id="rId13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функциясы, ке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Pr="00D43847">
        <w:rPr>
          <w:rFonts w:ascii="Times New Roman" w:hAnsi="Times New Roman" w:cs="Times New Roman"/>
          <w:position w:val="-40"/>
          <w:sz w:val="28"/>
          <w:szCs w:val="28"/>
          <w:lang w:val="kk-KZ"/>
        </w:rPr>
        <w:object w:dxaOrig="3520" w:dyaOrig="980">
          <v:shape id="_x0000_i1075" type="#_x0000_t75" style="width:147.9pt;height:41.5pt" o:ole="">
            <v:imagedata r:id="rId14" o:title=""/>
          </v:shape>
          <o:OLEObject Type="Embed" ProgID="Equation.3" ShapeID="_x0000_i1075" DrawAspect="Content" ObjectID="_1845972800" r:id="rId15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теңдеуді қанағаттандыратындығын дәлелдеңіз.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005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19">
          <v:shape id="_x0000_i1076" type="#_x0000_t75" style="width:16.45pt;height:31.3pt" o:ole="">
            <v:imagedata r:id="rId16" o:title=""/>
          </v:shape>
          <o:OLEObject Type="Embed" ProgID="Equation.3" ShapeID="_x0000_i1076" DrawAspect="Content" ObjectID="_1845972801" r:id="rId17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табыңыз, егер </w:t>
      </w:r>
      <w:r w:rsidRPr="00D4384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3940" w:dyaOrig="500">
          <v:shape id="_x0000_i1077" type="#_x0000_t75" style="width:190.15pt;height:23.5pt" o:ole="">
            <v:imagedata r:id="rId18" o:title=""/>
          </v:shape>
          <o:OLEObject Type="Embed" ProgID="Equation.3" ShapeID="_x0000_i1077" DrawAspect="Content" ObjectID="_1845972802" r:id="rId19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006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position w:val="-48"/>
          <w:sz w:val="28"/>
          <w:szCs w:val="28"/>
          <w:lang w:val="kk-KZ"/>
        </w:rPr>
        <w:object w:dxaOrig="1880" w:dyaOrig="980">
          <v:shape id="_x0000_i1078" type="#_x0000_t75" style="width:93.9pt;height:50.1pt" o:ole="">
            <v:imagedata r:id="rId20" o:title=""/>
          </v:shape>
          <o:OLEObject Type="Embed" ProgID="Equation.3" ShapeID="_x0000_i1078" DrawAspect="Content" ObjectID="_1845972803" r:id="rId21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функцияның бірінші ретті дифференциалын табыңыз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007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position w:val="-28"/>
          <w:sz w:val="28"/>
          <w:szCs w:val="28"/>
        </w:rPr>
        <w:object w:dxaOrig="2640" w:dyaOrig="760">
          <v:shape id="_x0000_i1079" type="#_x0000_t75" style="width:153.4pt;height:44.6pt" o:ole="">
            <v:imagedata r:id="rId22" o:title=""/>
          </v:shape>
          <o:OLEObject Type="Embed" ProgID="Equation.3" ShapeID="_x0000_i1079" DrawAspect="Content" ObjectID="_1845972804" r:id="rId23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функцияның туындысын табыңыз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008</w:t>
      </w:r>
    </w:p>
    <w:p w:rsidR="0096461F" w:rsidRPr="009330AE" w:rsidRDefault="0096461F" w:rsidP="0096461F">
      <w:pPr>
        <w:rPr>
          <w:rFonts w:ascii="Times New Roman" w:hAnsi="Times New Roman" w:cs="Times New Roman"/>
          <w:sz w:val="28"/>
          <w:szCs w:val="28"/>
        </w:rPr>
      </w:pPr>
      <w:r w:rsidRPr="009330AE">
        <w:rPr>
          <w:rFonts w:ascii="Times New Roman" w:hAnsi="Times New Roman" w:cs="Times New Roman"/>
          <w:sz w:val="28"/>
          <w:szCs w:val="28"/>
        </w:rPr>
        <w:t xml:space="preserve">Коши   </w:t>
      </w:r>
      <w:proofErr w:type="spellStart"/>
      <w:r w:rsidRPr="009330AE">
        <w:rPr>
          <w:rFonts w:ascii="Times New Roman" w:hAnsi="Times New Roman" w:cs="Times New Roman"/>
          <w:sz w:val="28"/>
          <w:szCs w:val="28"/>
        </w:rPr>
        <w:t>есеб</w:t>
      </w:r>
      <w:proofErr w:type="gramStart"/>
      <w:r w:rsidRPr="009330A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330AE">
        <w:rPr>
          <w:rFonts w:ascii="Times New Roman" w:hAnsi="Times New Roman" w:cs="Times New Roman"/>
          <w:sz w:val="28"/>
          <w:szCs w:val="28"/>
        </w:rPr>
        <w:t>нi</w:t>
      </w:r>
      <w:proofErr w:type="spellEnd"/>
      <w:r w:rsidRPr="009330A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933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0AE">
        <w:rPr>
          <w:rFonts w:ascii="Times New Roman" w:hAnsi="Times New Roman" w:cs="Times New Roman"/>
          <w:sz w:val="28"/>
          <w:szCs w:val="28"/>
        </w:rPr>
        <w:t>шешiмiн</w:t>
      </w:r>
      <w:proofErr w:type="spellEnd"/>
      <w:r w:rsidRPr="009330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30AE">
        <w:rPr>
          <w:rFonts w:ascii="Times New Roman" w:hAnsi="Times New Roman" w:cs="Times New Roman"/>
          <w:sz w:val="28"/>
          <w:szCs w:val="28"/>
        </w:rPr>
        <w:t>табы</w:t>
      </w:r>
      <w:proofErr w:type="spellEnd"/>
      <w:r w:rsidRPr="009330AE">
        <w:rPr>
          <w:rFonts w:ascii="Times New Roman" w:hAnsi="Times New Roman" w:cs="Times New Roman"/>
          <w:sz w:val="28"/>
          <w:szCs w:val="28"/>
          <w:lang w:val="kk-KZ"/>
        </w:rPr>
        <w:t>ң</w:t>
      </w:r>
      <w:proofErr w:type="spellStart"/>
      <w:r w:rsidRPr="009330AE">
        <w:rPr>
          <w:rFonts w:ascii="Times New Roman" w:hAnsi="Times New Roman" w:cs="Times New Roman"/>
          <w:sz w:val="28"/>
          <w:szCs w:val="28"/>
        </w:rPr>
        <w:t>здар</w:t>
      </w:r>
      <w:proofErr w:type="spellEnd"/>
      <w:r w:rsidRPr="009330AE">
        <w:rPr>
          <w:rFonts w:ascii="Times New Roman" w:hAnsi="Times New Roman" w:cs="Times New Roman"/>
          <w:sz w:val="28"/>
          <w:szCs w:val="28"/>
        </w:rPr>
        <w:t>:</w:t>
      </w:r>
      <w:r w:rsidRPr="009330AE">
        <w:rPr>
          <w:rFonts w:ascii="Times Kaz" w:hAnsi="Times Kaz"/>
          <w:b/>
          <w:sz w:val="28"/>
          <w:szCs w:val="28"/>
        </w:rPr>
        <w:t xml:space="preserve"> </w:t>
      </w:r>
      <w:r w:rsidRPr="00831683">
        <w:rPr>
          <w:rFonts w:ascii="Times Kaz" w:hAnsi="Times Kaz"/>
          <w:b/>
          <w:position w:val="-10"/>
          <w:sz w:val="28"/>
          <w:szCs w:val="28"/>
        </w:rPr>
        <w:object w:dxaOrig="3460" w:dyaOrig="360">
          <v:shape id="_x0000_i1080" type="#_x0000_t75" style="width:166.7pt;height:18pt" o:ole="">
            <v:imagedata r:id="rId24" o:title=""/>
          </v:shape>
          <o:OLEObject Type="Embed" ProgID="Equation.2" ShapeID="_x0000_i1080" DrawAspect="Content" ObjectID="_1845972805" r:id="rId25"/>
        </w:object>
      </w:r>
      <w:r w:rsidRPr="00831683">
        <w:rPr>
          <w:rFonts w:ascii="Times Kaz" w:hAnsi="Times Kaz"/>
          <w:b/>
          <w:sz w:val="28"/>
          <w:szCs w:val="28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009</w:t>
      </w:r>
    </w:p>
    <w:p w:rsidR="0096461F" w:rsidRDefault="0096461F" w:rsidP="0096461F">
      <w:pPr>
        <w:spacing w:after="0" w:line="240" w:lineRule="auto"/>
        <w:jc w:val="both"/>
        <w:rPr>
          <w:sz w:val="32"/>
          <w:szCs w:val="32"/>
          <w:lang w:val="kk-KZ"/>
        </w:rPr>
      </w:pPr>
      <w:proofErr w:type="spellStart"/>
      <w:r w:rsidRPr="00C403A7">
        <w:rPr>
          <w:rFonts w:ascii="Times Kaz" w:hAnsi="Times Kaz"/>
          <w:sz w:val="32"/>
          <w:szCs w:val="32"/>
        </w:rPr>
        <w:t>Ек</w:t>
      </w:r>
      <w:proofErr w:type="gramStart"/>
      <w:r w:rsidRPr="00C403A7">
        <w:rPr>
          <w:rFonts w:ascii="Times Kaz" w:hAnsi="Times Kaz"/>
          <w:sz w:val="32"/>
          <w:szCs w:val="32"/>
        </w:rPr>
        <w:t>i</w:t>
      </w:r>
      <w:proofErr w:type="spellEnd"/>
      <w:proofErr w:type="gramEnd"/>
      <w:r w:rsidRPr="00C403A7">
        <w:rPr>
          <w:rFonts w:ascii="Times Kaz" w:hAnsi="Times Kaz"/>
          <w:sz w:val="32"/>
          <w:szCs w:val="32"/>
        </w:rPr>
        <w:t xml:space="preserve"> </w:t>
      </w:r>
      <w:proofErr w:type="spellStart"/>
      <w:r w:rsidRPr="00C403A7">
        <w:rPr>
          <w:rFonts w:ascii="Times Kaz" w:hAnsi="Times Kaz"/>
          <w:sz w:val="32"/>
          <w:szCs w:val="32"/>
        </w:rPr>
        <w:t>еселi</w:t>
      </w:r>
      <w:proofErr w:type="spellEnd"/>
      <w:r w:rsidRPr="00C403A7">
        <w:rPr>
          <w:rFonts w:ascii="Times Kaz" w:hAnsi="Times Kaz"/>
          <w:sz w:val="32"/>
          <w:szCs w:val="32"/>
        </w:rPr>
        <w:t xml:space="preserve"> </w:t>
      </w:r>
      <w:proofErr w:type="spellStart"/>
      <w:r w:rsidRPr="00C403A7">
        <w:rPr>
          <w:rFonts w:ascii="Times Kaz" w:hAnsi="Times Kaz"/>
          <w:sz w:val="32"/>
          <w:szCs w:val="32"/>
        </w:rPr>
        <w:t>интегралды</w:t>
      </w:r>
      <w:proofErr w:type="spellEnd"/>
      <w:r w:rsidRPr="00C403A7">
        <w:rPr>
          <w:rFonts w:ascii="Times Kaz" w:hAnsi="Times Kaz"/>
          <w:sz w:val="32"/>
          <w:szCs w:val="32"/>
        </w:rPr>
        <w:t xml:space="preserve">  </w:t>
      </w:r>
      <w:proofErr w:type="spellStart"/>
      <w:r w:rsidRPr="00C403A7">
        <w:rPr>
          <w:rFonts w:ascii="Times Kaz" w:hAnsi="Times Kaz"/>
          <w:sz w:val="32"/>
          <w:szCs w:val="32"/>
        </w:rPr>
        <w:t>есепте</w:t>
      </w:r>
      <w:proofErr w:type="spellEnd"/>
      <w:r>
        <w:rPr>
          <w:rFonts w:ascii="Times Kaz" w:hAnsi="Times Kaz"/>
          <w:sz w:val="32"/>
          <w:szCs w:val="32"/>
          <w:lang w:val="kk-KZ"/>
        </w:rPr>
        <w:t>ң</w:t>
      </w:r>
      <w:proofErr w:type="spellStart"/>
      <w:r w:rsidRPr="00C403A7">
        <w:rPr>
          <w:rFonts w:ascii="Times Kaz" w:hAnsi="Times Kaz"/>
          <w:sz w:val="32"/>
          <w:szCs w:val="32"/>
        </w:rPr>
        <w:t>iздер</w:t>
      </w:r>
      <w:proofErr w:type="spellEnd"/>
      <w:r w:rsidRPr="00C403A7">
        <w:rPr>
          <w:rFonts w:ascii="Times Kaz" w:hAnsi="Times Kaz"/>
          <w:sz w:val="32"/>
          <w:szCs w:val="32"/>
        </w:rPr>
        <w:t>.</w:t>
      </w:r>
      <w:r w:rsidRPr="009330AE">
        <w:rPr>
          <w:rFonts w:ascii="Times Kaz" w:hAnsi="Times Kaz"/>
          <w:sz w:val="32"/>
          <w:szCs w:val="32"/>
        </w:rPr>
        <w:t xml:space="preserve"> </w:t>
      </w:r>
      <w:r w:rsidRPr="005F57CC">
        <w:rPr>
          <w:rFonts w:ascii="Times Kaz" w:hAnsi="Times Kaz"/>
          <w:position w:val="-36"/>
          <w:sz w:val="32"/>
          <w:szCs w:val="32"/>
        </w:rPr>
        <w:object w:dxaOrig="7100" w:dyaOrig="720">
          <v:shape id="_x0000_i1081" type="#_x0000_t75" style="width:351.4pt;height:37.55pt" o:ole="">
            <v:imagedata r:id="rId26" o:title=""/>
          </v:shape>
          <o:OLEObject Type="Embed" ProgID="Equation.3" ShapeID="_x0000_i1081" DrawAspect="Content" ObjectID="_1845972806" r:id="rId2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010</w:t>
      </w: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403A7">
        <w:rPr>
          <w:rFonts w:ascii="Times Kaz" w:hAnsi="Times Kaz"/>
          <w:sz w:val="32"/>
          <w:szCs w:val="32"/>
        </w:rPr>
        <w:t>Ек</w:t>
      </w:r>
      <w:proofErr w:type="gramStart"/>
      <w:r w:rsidRPr="00C403A7">
        <w:rPr>
          <w:rFonts w:ascii="Times Kaz" w:hAnsi="Times Kaz"/>
          <w:sz w:val="32"/>
          <w:szCs w:val="32"/>
        </w:rPr>
        <w:t>i</w:t>
      </w:r>
      <w:proofErr w:type="spellEnd"/>
      <w:proofErr w:type="gramEnd"/>
      <w:r w:rsidRPr="00C403A7">
        <w:rPr>
          <w:rFonts w:ascii="Times Kaz" w:hAnsi="Times Kaz"/>
          <w:sz w:val="32"/>
          <w:szCs w:val="32"/>
        </w:rPr>
        <w:t xml:space="preserve"> </w:t>
      </w:r>
      <w:proofErr w:type="spellStart"/>
      <w:r w:rsidRPr="00C403A7">
        <w:rPr>
          <w:rFonts w:ascii="Times Kaz" w:hAnsi="Times Kaz"/>
          <w:sz w:val="32"/>
          <w:szCs w:val="32"/>
        </w:rPr>
        <w:t>еселi</w:t>
      </w:r>
      <w:proofErr w:type="spellEnd"/>
      <w:r w:rsidRPr="00C403A7">
        <w:rPr>
          <w:rFonts w:ascii="Times Kaz" w:hAnsi="Times Kaz"/>
          <w:sz w:val="32"/>
          <w:szCs w:val="32"/>
        </w:rPr>
        <w:t xml:space="preserve"> </w:t>
      </w:r>
      <w:proofErr w:type="spellStart"/>
      <w:r w:rsidRPr="00C403A7">
        <w:rPr>
          <w:rFonts w:ascii="Times Kaz" w:hAnsi="Times Kaz"/>
          <w:sz w:val="32"/>
          <w:szCs w:val="32"/>
        </w:rPr>
        <w:t>интегралды</w:t>
      </w:r>
      <w:proofErr w:type="spellEnd"/>
      <w:r w:rsidRPr="00C403A7">
        <w:rPr>
          <w:rFonts w:ascii="Times Kaz" w:hAnsi="Times Kaz"/>
          <w:sz w:val="32"/>
          <w:szCs w:val="32"/>
        </w:rPr>
        <w:t xml:space="preserve">  </w:t>
      </w:r>
      <w:proofErr w:type="spellStart"/>
      <w:r w:rsidRPr="00C403A7">
        <w:rPr>
          <w:rFonts w:ascii="Times Kaz" w:hAnsi="Times Kaz"/>
          <w:sz w:val="32"/>
          <w:szCs w:val="32"/>
        </w:rPr>
        <w:t>есепте</w:t>
      </w:r>
      <w:proofErr w:type="spellEnd"/>
      <w:r>
        <w:rPr>
          <w:rFonts w:ascii="Times Kaz" w:hAnsi="Times Kaz"/>
          <w:sz w:val="32"/>
          <w:szCs w:val="32"/>
          <w:lang w:val="kk-KZ"/>
        </w:rPr>
        <w:t>ң</w:t>
      </w:r>
      <w:proofErr w:type="spellStart"/>
      <w:r w:rsidRPr="00C403A7">
        <w:rPr>
          <w:rFonts w:ascii="Times Kaz" w:hAnsi="Times Kaz"/>
          <w:sz w:val="32"/>
          <w:szCs w:val="32"/>
        </w:rPr>
        <w:t>iздер</w:t>
      </w:r>
      <w:proofErr w:type="spellEnd"/>
      <w:r w:rsidRPr="00C403A7">
        <w:rPr>
          <w:rFonts w:ascii="Times Kaz" w:hAnsi="Times Kaz"/>
          <w:sz w:val="32"/>
          <w:szCs w:val="32"/>
        </w:rPr>
        <w:t>.</w:t>
      </w:r>
      <w:r w:rsidRPr="000912DC">
        <w:rPr>
          <w:rFonts w:ascii="Times Kaz" w:hAnsi="Times Kaz"/>
          <w:sz w:val="32"/>
          <w:szCs w:val="32"/>
        </w:rPr>
        <w:t xml:space="preserve"> </w:t>
      </w:r>
      <w:r w:rsidRPr="005F57CC">
        <w:rPr>
          <w:rFonts w:ascii="Times Kaz" w:hAnsi="Times Kaz"/>
          <w:position w:val="-36"/>
          <w:sz w:val="32"/>
          <w:szCs w:val="32"/>
        </w:rPr>
        <w:object w:dxaOrig="7360" w:dyaOrig="720">
          <v:shape id="_x0000_i1082" type="#_x0000_t75" style="width:364.7pt;height:39.15pt" o:ole="">
            <v:imagedata r:id="rId28" o:title=""/>
          </v:shape>
          <o:OLEObject Type="Embed" ProgID="Equation.3" ShapeID="_x0000_i1082" DrawAspect="Content" ObjectID="_1845972807" r:id="rId29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011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Теңдеуді шешіңіз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position w:val="-10"/>
          <w:sz w:val="28"/>
          <w:szCs w:val="28"/>
        </w:rPr>
        <w:object w:dxaOrig="4020" w:dyaOrig="320">
          <v:shape id="_x0000_i1083" type="#_x0000_t75" style="width:241.85pt;height:19.55pt" o:ole="">
            <v:imagedata r:id="rId30" o:title=""/>
          </v:shape>
          <o:OLEObject Type="Embed" ProgID="Equation.3" ShapeID="_x0000_i1083" DrawAspect="Content" ObjectID="_1845972808" r:id="rId3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2DC">
        <w:rPr>
          <w:rFonts w:ascii="Times New Roman" w:hAnsi="Times New Roman" w:cs="Times New Roman"/>
          <w:sz w:val="28"/>
          <w:szCs w:val="28"/>
          <w:lang w:val="kk-KZ"/>
        </w:rPr>
        <w:t>Теңдеудің жалпы шешімін табыңыз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7764">
        <w:rPr>
          <w:rFonts w:ascii="Times Kaz" w:hAnsi="Times Kaz"/>
          <w:b/>
          <w:position w:val="-10"/>
          <w:sz w:val="28"/>
        </w:rPr>
        <w:object w:dxaOrig="3379" w:dyaOrig="360">
          <v:shape id="_x0000_i1084" type="#_x0000_t75" style="width:169.05pt;height:18pt" o:ole="">
            <v:imagedata r:id="rId32" o:title=""/>
          </v:shape>
          <o:OLEObject Type="Embed" ProgID="Equation.2" ShapeID="_x0000_i1084" DrawAspect="Content" ObjectID="_1845972809" r:id="rId33"/>
        </w:object>
      </w:r>
      <w:r w:rsidRPr="00D97764">
        <w:rPr>
          <w:rFonts w:ascii="Times Kaz" w:hAnsi="Times Kaz"/>
          <w:b/>
          <w:sz w:val="28"/>
          <w:lang w:val="kk-KZ"/>
        </w:rPr>
        <w:t>..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013</w:t>
      </w: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2DC">
        <w:rPr>
          <w:rFonts w:ascii="Times New Roman" w:hAnsi="Times New Roman" w:cs="Times New Roman"/>
          <w:sz w:val="28"/>
          <w:szCs w:val="28"/>
          <w:lang w:val="kk-KZ"/>
        </w:rPr>
        <w:t>Теңдеудің жалпы шешімін табыңыз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7764">
        <w:rPr>
          <w:rFonts w:ascii="Times Kaz" w:hAnsi="Times Kaz"/>
          <w:b/>
          <w:position w:val="-10"/>
          <w:sz w:val="28"/>
        </w:rPr>
        <w:object w:dxaOrig="3000" w:dyaOrig="360">
          <v:shape id="_x0000_i1085" type="#_x0000_t75" style="width:150.25pt;height:18pt" o:ole="">
            <v:imagedata r:id="rId34" o:title=""/>
          </v:shape>
          <o:OLEObject Type="Embed" ProgID="Equation.2" ShapeID="_x0000_i1085" DrawAspect="Content" ObjectID="_1845972810" r:id="rId35"/>
        </w:object>
      </w:r>
      <w:r w:rsidRPr="00D97764">
        <w:rPr>
          <w:rFonts w:ascii="Times Kaz" w:hAnsi="Times Kaz"/>
          <w:b/>
          <w:sz w:val="28"/>
          <w:lang w:val="kk-KZ"/>
        </w:rPr>
        <w:t xml:space="preserve">. 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014</w:t>
      </w:r>
    </w:p>
    <w:p w:rsidR="0096461F" w:rsidRPr="000912D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2DC">
        <w:rPr>
          <w:rFonts w:ascii="Times New Roman" w:hAnsi="Times New Roman" w:cs="Times New Roman"/>
          <w:sz w:val="28"/>
          <w:szCs w:val="28"/>
          <w:lang w:val="kk-KZ"/>
        </w:rPr>
        <w:t xml:space="preserve">Туынды бойынша шешсек,  </w:t>
      </w:r>
      <w:r w:rsidRPr="000912DC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2040" w:dyaOrig="700">
          <v:shape id="_x0000_i1086" type="#_x0000_t75" style="width:101.75pt;height:34.45pt" o:ole="">
            <v:imagedata r:id="rId36" o:title=""/>
          </v:shape>
          <o:OLEObject Type="Embed" ProgID="Equation.3" ShapeID="_x0000_i1086" DrawAspect="Content" ObjectID="_1845972811" r:id="rId37"/>
        </w:object>
      </w:r>
      <w:r w:rsidRPr="000912D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>Письменный Д.Т. Конспект лекций по высшей математике: полный курс/ Д.Т. Письменный. – 15-е изд. – М.: АЙРИС-пресс, 2018. – 608с.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015</w:t>
      </w:r>
    </w:p>
    <w:p w:rsidR="0096461F" w:rsidRPr="000912DC" w:rsidRDefault="0096461F" w:rsidP="009646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2DC">
        <w:rPr>
          <w:rFonts w:ascii="Times New Roman" w:hAnsi="Times New Roman" w:cs="Times New Roman"/>
          <w:position w:val="-26"/>
          <w:sz w:val="28"/>
          <w:szCs w:val="28"/>
          <w:lang w:val="kk-KZ"/>
        </w:rPr>
        <w:object w:dxaOrig="3879" w:dyaOrig="639">
          <v:shape id="_x0000_i1087" type="#_x0000_t75" style="width:194.1pt;height:32.1pt" o:ole="">
            <v:imagedata r:id="rId38" o:title=""/>
          </v:shape>
          <o:OLEObject Type="Embed" ProgID="Equation.3" ShapeID="_x0000_i1087" DrawAspect="Content" ObjectID="_1845972812" r:id="rId39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теңдеуінің жалпы интегралын </w:t>
      </w:r>
      <w:r w:rsidRPr="000912DC">
        <w:rPr>
          <w:rFonts w:ascii="Times New Roman" w:hAnsi="Times New Roman" w:cs="Times New Roman"/>
          <w:sz w:val="28"/>
          <w:szCs w:val="28"/>
          <w:lang w:val="kk-KZ"/>
        </w:rPr>
        <w:t xml:space="preserve">табу керек.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016</w:t>
      </w:r>
    </w:p>
    <w:p w:rsidR="0096461F" w:rsidRPr="000912D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2DC">
        <w:rPr>
          <w:rFonts w:ascii="Times New Roman" w:hAnsi="Times New Roman" w:cs="Times New Roman"/>
          <w:i/>
          <w:position w:val="-30"/>
          <w:sz w:val="28"/>
          <w:szCs w:val="28"/>
          <w:lang w:val="kk-KZ"/>
        </w:rPr>
        <w:object w:dxaOrig="1540" w:dyaOrig="800">
          <v:shape id="_x0000_i1088" type="#_x0000_t75" style="width:76.7pt;height:39.9pt" o:ole="">
            <v:imagedata r:id="rId40" o:title=""/>
          </v:shape>
          <o:OLEObject Type="Embed" ProgID="Equation.3" ShapeID="_x0000_i1088" DrawAspect="Content" ObjectID="_1845972813" r:id="rId41"/>
        </w:object>
      </w:r>
      <w:r w:rsidRPr="000912DC">
        <w:rPr>
          <w:rFonts w:ascii="Times New Roman" w:hAnsi="Times New Roman" w:cs="Times New Roman"/>
          <w:sz w:val="28"/>
          <w:szCs w:val="28"/>
          <w:lang w:val="kk-KZ"/>
        </w:rPr>
        <w:t>теңдеуін интегралдау керек.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017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Теңдеуді шешіңіз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2580" w:dyaOrig="320">
          <v:shape id="_x0000_i1089" type="#_x0000_t75" style="width:128.35pt;height:15.65pt" o:ole="">
            <v:imagedata r:id="rId42" o:title=""/>
          </v:shape>
          <o:OLEObject Type="Embed" ProgID="Equation.3" ShapeID="_x0000_i1089" DrawAspect="Content" ObjectID="_1845972814" r:id="rId43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</w:t>
      </w:r>
      <w:r w:rsidRPr="00D43847">
        <w:rPr>
          <w:rFonts w:ascii="Times New Roman" w:hAnsi="Times New Roman" w:cs="Times New Roman"/>
          <w:sz w:val="28"/>
          <w:szCs w:val="28"/>
        </w:rPr>
        <w:lastRenderedPageBreak/>
        <w:t xml:space="preserve">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018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Дифференциалдық теңдеуді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шешіңіз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1E0C61">
        <w:rPr>
          <w:bCs/>
          <w:position w:val="-12"/>
          <w:sz w:val="28"/>
          <w:szCs w:val="28"/>
        </w:rPr>
        <w:object w:dxaOrig="1780" w:dyaOrig="400">
          <v:shape id="_x0000_i1090" type="#_x0000_t75" style="width:93.15pt;height:21.15pt" o:ole="">
            <v:imagedata r:id="rId44" o:title=""/>
          </v:shape>
          <o:OLEObject Type="Embed" ProgID="Equation.3" ShapeID="_x0000_i1090" DrawAspect="Content" ObjectID="_1845972815" r:id="rId45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019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Теңдеудің жалпы интегралын табыңыз </w:t>
      </w:r>
      <w:r w:rsidRPr="00D43847">
        <w:rPr>
          <w:rFonts w:ascii="Times New Roman" w:hAnsi="Times New Roman" w:cs="Times New Roman"/>
          <w:position w:val="-30"/>
          <w:sz w:val="28"/>
          <w:szCs w:val="28"/>
        </w:rPr>
        <w:object w:dxaOrig="1480" w:dyaOrig="680">
          <v:shape id="_x0000_i1091" type="#_x0000_t75" style="width:73.55pt;height:33.65pt" o:ole="">
            <v:imagedata r:id="rId46" o:title=""/>
          </v:shape>
          <o:OLEObject Type="Embed" ProgID="Equation.3" ShapeID="_x0000_i1091" DrawAspect="Content" ObjectID="_1845972816" r:id="rId4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020</w:t>
      </w:r>
    </w:p>
    <w:p w:rsidR="0096461F" w:rsidRPr="000912D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12D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900" w:dyaOrig="460">
          <v:shape id="_x0000_i1092" type="#_x0000_t75" style="width:144.8pt;height:22.7pt" o:ole="">
            <v:imagedata r:id="rId48" o:title=""/>
          </v:shape>
          <o:OLEObject Type="Embed" ProgID="Equation.3" ShapeID="_x0000_i1092" DrawAspect="Content" ObjectID="_1845972817" r:id="rId49"/>
        </w:object>
      </w:r>
      <w:r w:rsidRPr="000912DC">
        <w:rPr>
          <w:rFonts w:ascii="Times New Roman" w:hAnsi="Times New Roman" w:cs="Times New Roman"/>
          <w:sz w:val="28"/>
          <w:szCs w:val="28"/>
          <w:lang w:val="kk-KZ"/>
        </w:rPr>
        <w:t xml:space="preserve"> теңдеуінің жалпы шешімін табу керек.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, 2016. – 52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021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Дифференциалдық теңдеудің шешімін табыңыз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b/>
          <w:position w:val="-14"/>
          <w:sz w:val="28"/>
          <w:szCs w:val="28"/>
        </w:rPr>
        <w:object w:dxaOrig="3680" w:dyaOrig="580">
          <v:shape id="_x0000_i1093" type="#_x0000_t75" style="width:173.75pt;height:27.4pt" o:ole="">
            <v:imagedata r:id="rId50" o:title=""/>
          </v:shape>
          <o:OLEObject Type="Embed" ProgID="Equation.3" ShapeID="_x0000_i1093" DrawAspect="Content" ObjectID="_1845972818" r:id="rId5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022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Дифференциалдық теңдеудің шешімін табыңыз </w:t>
      </w:r>
      <w:r w:rsidRPr="00D43847">
        <w:rPr>
          <w:rFonts w:ascii="Times New Roman" w:hAnsi="Times New Roman" w:cs="Times New Roman"/>
          <w:position w:val="-10"/>
          <w:sz w:val="28"/>
          <w:szCs w:val="28"/>
        </w:rPr>
        <w:object w:dxaOrig="1440" w:dyaOrig="360">
          <v:shape id="_x0000_i1094" type="#_x0000_t75" style="width:1in;height:18.8pt" o:ole="">
            <v:imagedata r:id="rId52" o:title=""/>
          </v:shape>
          <o:OLEObject Type="Embed" ProgID="Equation.3" ShapeID="_x0000_i1094" DrawAspect="Content" ObjectID="_1845972819" r:id="rId53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D43847">
        <w:rPr>
          <w:rFonts w:ascii="Times New Roman" w:hAnsi="Times New Roman" w:cs="Times New Roman"/>
          <w:position w:val="-10"/>
          <w:sz w:val="28"/>
          <w:szCs w:val="28"/>
        </w:rPr>
        <w:object w:dxaOrig="1660" w:dyaOrig="320">
          <v:shape id="_x0000_i1095" type="#_x0000_t75" style="width:83.75pt;height:16.45pt" o:ole="">
            <v:imagedata r:id="rId54" o:title=""/>
          </v:shape>
          <o:OLEObject Type="Embed" ProgID="Equation.3" ShapeID="_x0000_i1095" DrawAspect="Content" ObjectID="_1845972820" r:id="rId55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023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Дифференциалдық теңдеудің шешімін табыңыз </w:t>
      </w:r>
      <w:r w:rsidRPr="00D43847">
        <w:rPr>
          <w:rFonts w:ascii="Times New Roman" w:hAnsi="Times New Roman" w:cs="Times New Roman"/>
          <w:position w:val="-10"/>
          <w:sz w:val="28"/>
          <w:szCs w:val="28"/>
        </w:rPr>
        <w:object w:dxaOrig="2120" w:dyaOrig="360">
          <v:shape id="_x0000_i1096" type="#_x0000_t75" style="width:106.45pt;height:18.8pt" o:ole="">
            <v:imagedata r:id="rId56" o:title=""/>
          </v:shape>
          <o:OLEObject Type="Embed" ProgID="Equation.2" ShapeID="_x0000_i1096" DrawAspect="Content" ObjectID="_1845972821" r:id="rId5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</w:rPr>
        <w:t>024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Дифференциалдық теңдеудің шешімін табыңыз </w:t>
      </w:r>
      <w:r w:rsidRPr="00D43847">
        <w:rPr>
          <w:rFonts w:ascii="Times New Roman" w:hAnsi="Times New Roman" w:cs="Times New Roman"/>
          <w:b/>
          <w:position w:val="-10"/>
          <w:sz w:val="28"/>
          <w:szCs w:val="28"/>
        </w:rPr>
        <w:object w:dxaOrig="2700" w:dyaOrig="360">
          <v:shape id="_x0000_i1097" type="#_x0000_t75" style="width:135.4pt;height:18.8pt" o:ole="">
            <v:imagedata r:id="rId58" o:title=""/>
          </v:shape>
          <o:OLEObject Type="Embed" ProgID="Equation.2" ShapeID="_x0000_i1097" DrawAspect="Content" ObjectID="_1845972822" r:id="rId59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025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12DC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2500" w:dyaOrig="460">
          <v:shape id="_x0000_i1098" type="#_x0000_t75" style="width:124.45pt;height:22.7pt" o:ole="">
            <v:imagedata r:id="rId60" o:title=""/>
          </v:shape>
          <o:OLEObject Type="Embed" ProgID="Equation.3" ShapeID="_x0000_i1098" DrawAspect="Content" ObjectID="_1845972823" r:id="rId61"/>
        </w:object>
      </w:r>
      <w:r w:rsidRPr="000912DC">
        <w:rPr>
          <w:rFonts w:ascii="Times New Roman" w:hAnsi="Times New Roman" w:cs="Times New Roman"/>
          <w:sz w:val="28"/>
          <w:szCs w:val="28"/>
          <w:lang w:val="kk-KZ"/>
        </w:rPr>
        <w:t>теңдеуін интегралдау керек.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026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Анықталмаған </w:t>
      </w:r>
      <w:r w:rsidRPr="00D43847">
        <w:rPr>
          <w:rFonts w:ascii="Times New Roman" w:hAnsi="Times New Roman" w:cs="Times New Roman"/>
          <w:sz w:val="28"/>
          <w:szCs w:val="28"/>
          <w:lang w:val="kk-KZ" w:eastAsia="ko-KR"/>
        </w:rPr>
        <w:t>интегралды есептең</w:t>
      </w:r>
      <w:proofErr w:type="gramStart"/>
      <w:r w:rsidRPr="00D43847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gramEnd"/>
      <w:r w:rsidRPr="00D4384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з: </w:t>
      </w:r>
      <w:r w:rsidRPr="00D43847">
        <w:rPr>
          <w:rFonts w:ascii="Times New Roman" w:hAnsi="Times New Roman" w:cs="Times New Roman"/>
          <w:position w:val="-32"/>
          <w:sz w:val="28"/>
          <w:szCs w:val="28"/>
          <w:lang w:eastAsia="ko-KR"/>
        </w:rPr>
        <w:object w:dxaOrig="2340" w:dyaOrig="760">
          <v:shape id="_x0000_i1099" type="#_x0000_t75" style="width:117.4pt;height:37.55pt" o:ole="" fillcolor="window">
            <v:imagedata r:id="rId62" o:title=""/>
          </v:shape>
          <o:OLEObject Type="Embed" ProgID="Equation.3" ShapeID="_x0000_i1099" DrawAspect="Content" ObjectID="_1845972824" r:id="rId63"/>
        </w:object>
      </w:r>
      <w:r w:rsidRPr="00D43847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027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Анықталмаған </w:t>
      </w:r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интегралды есептең</w:t>
      </w:r>
      <w:proofErr w:type="gramStart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gramEnd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з: </w:t>
      </w:r>
      <w:r w:rsidRPr="00C73542">
        <w:rPr>
          <w:position w:val="-38"/>
          <w:sz w:val="24"/>
          <w:szCs w:val="24"/>
          <w:lang w:val="kk-KZ"/>
        </w:rPr>
        <w:object w:dxaOrig="1840" w:dyaOrig="880">
          <v:shape id="_x0000_i1100" type="#_x0000_t75" style="width:91.55pt;height:43.85pt" o:ole="">
            <v:imagedata r:id="rId64" o:title=""/>
          </v:shape>
          <o:OLEObject Type="Embed" ProgID="Equation.3" ShapeID="_x0000_i1100" DrawAspect="Content" ObjectID="_1845972825" r:id="rId65"/>
        </w:objec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C73542">
        <w:rPr>
          <w:rFonts w:ascii="Times New Roman" w:hAnsi="Times New Roman" w:cs="Times New Roman"/>
          <w:sz w:val="28"/>
          <w:szCs w:val="28"/>
        </w:rPr>
        <w:t>«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C73542">
        <w:rPr>
          <w:rFonts w:ascii="Times New Roman" w:hAnsi="Times New Roman" w:cs="Times New Roman"/>
          <w:sz w:val="28"/>
          <w:szCs w:val="28"/>
        </w:rPr>
        <w:t>»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>### 028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 Анықталмаған </w:t>
      </w:r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интегралды есептең</w:t>
      </w:r>
      <w:proofErr w:type="gramStart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gramEnd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з: </w:t>
      </w:r>
      <w:r w:rsidRPr="00C73542">
        <w:rPr>
          <w:rFonts w:ascii="Times New Roman" w:hAnsi="Times New Roman" w:cs="Times New Roman"/>
          <w:position w:val="-28"/>
          <w:sz w:val="28"/>
          <w:szCs w:val="28"/>
          <w:lang w:eastAsia="ko-KR"/>
        </w:rPr>
        <w:object w:dxaOrig="1180" w:dyaOrig="740">
          <v:shape id="_x0000_i1101" type="#_x0000_t75" style="width:59.5pt;height:37.55pt" o:ole="" fillcolor="window">
            <v:imagedata r:id="rId66" o:title=""/>
          </v:shape>
          <o:OLEObject Type="Embed" ProgID="Equation.3" ShapeID="_x0000_i1101" DrawAspect="Content" ObjectID="_1845972826" r:id="rId67"/>
        </w:objec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C73542">
        <w:rPr>
          <w:rFonts w:ascii="Times New Roman" w:hAnsi="Times New Roman" w:cs="Times New Roman"/>
          <w:sz w:val="28"/>
          <w:szCs w:val="28"/>
        </w:rPr>
        <w:t>«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C73542">
        <w:rPr>
          <w:rFonts w:ascii="Times New Roman" w:hAnsi="Times New Roman" w:cs="Times New Roman"/>
          <w:sz w:val="28"/>
          <w:szCs w:val="28"/>
        </w:rPr>
        <w:t>»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>### 029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 Анықталған </w:t>
      </w:r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интегралды есептең</w:t>
      </w:r>
      <w:proofErr w:type="gramStart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proofErr w:type="gramEnd"/>
      <w:r w:rsidRPr="00C73542">
        <w:rPr>
          <w:rFonts w:ascii="Times New Roman" w:hAnsi="Times New Roman" w:cs="Times New Roman"/>
          <w:sz w:val="28"/>
          <w:szCs w:val="28"/>
          <w:lang w:val="kk-KZ" w:eastAsia="ko-KR"/>
        </w:rPr>
        <w:t>з</w:t>
      </w:r>
      <w:r w:rsidRPr="00D43847">
        <w:rPr>
          <w:rFonts w:ascii="Times New Roman" w:hAnsi="Times New Roman" w:cs="Times New Roman"/>
          <w:sz w:val="28"/>
          <w:szCs w:val="28"/>
          <w:lang w:eastAsia="ko-KR"/>
        </w:rPr>
        <w:t>:</w:t>
      </w:r>
      <w:r w:rsidRPr="00D43847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Pr="00F816A2">
        <w:rPr>
          <w:position w:val="-44"/>
          <w:sz w:val="24"/>
          <w:szCs w:val="24"/>
          <w:lang w:val="kk-KZ"/>
        </w:rPr>
        <w:object w:dxaOrig="2060" w:dyaOrig="880">
          <v:shape id="_x0000_i1102" type="#_x0000_t75" style="width:103.3pt;height:43.85pt" o:ole="">
            <v:imagedata r:id="rId68" o:title=""/>
          </v:shape>
          <o:OLEObject Type="Embed" ProgID="Equation.3" ShapeID="_x0000_i1102" DrawAspect="Content" ObjectID="_1845972827" r:id="rId69"/>
        </w:object>
      </w:r>
      <w:r w:rsidRPr="00F816A2">
        <w:rPr>
          <w:sz w:val="24"/>
          <w:szCs w:val="24"/>
          <w:lang w:val="kk-KZ"/>
        </w:rPr>
        <w:t xml:space="preserve">. </w:t>
      </w:r>
      <w:r w:rsidRPr="00F816A2">
        <w:rPr>
          <w:sz w:val="24"/>
          <w:szCs w:val="24"/>
          <w:lang w:val="kk-KZ"/>
        </w:rPr>
        <w:tab/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030</w:t>
      </w:r>
      <w:proofErr w:type="gramStart"/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proofErr w:type="gramEnd"/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еңдеудің дербес шешімін табыңыз </w:t>
      </w:r>
      <w:r w:rsidRPr="00D43847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3860" w:dyaOrig="720">
          <v:shape id="_x0000_i1103" type="#_x0000_t75" style="width:193.3pt;height:36pt" o:ole="">
            <v:imagedata r:id="rId70" o:title=""/>
          </v:shape>
          <o:OLEObject Type="Embed" ProgID="Equation.3" ShapeID="_x0000_i1103" DrawAspect="Content" ObjectID="_1845972828" r:id="rId7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 w:rsidRPr="00D43847">
        <w:rPr>
          <w:rFonts w:ascii="Times New Roman" w:hAnsi="Times New Roman" w:cs="Times New Roman"/>
          <w:sz w:val="28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3F3C">
        <w:rPr>
          <w:rFonts w:ascii="Times New Roman" w:hAnsi="Times New Roman" w:cs="Times New Roman"/>
          <w:sz w:val="28"/>
          <w:szCs w:val="28"/>
        </w:rPr>
        <w:t>### 031</w:t>
      </w: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3F3C">
        <w:rPr>
          <w:rFonts w:ascii="Times New Roman" w:hAnsi="Times New Roman" w:cs="Times New Roman"/>
          <w:sz w:val="28"/>
          <w:szCs w:val="28"/>
          <w:lang w:val="kk-KZ"/>
        </w:rPr>
        <w:t xml:space="preserve">Теңдеудің типін анықтаңыз </w:t>
      </w:r>
      <w:r w:rsidRPr="00183F3C">
        <w:rPr>
          <w:rFonts w:ascii="Times New Roman" w:hAnsi="Times New Roman" w:cs="Times New Roman"/>
          <w:position w:val="-14"/>
          <w:sz w:val="28"/>
          <w:szCs w:val="28"/>
        </w:rPr>
        <w:object w:dxaOrig="2520" w:dyaOrig="380">
          <v:shape id="_x0000_i1104" type="#_x0000_t75" style="width:143.2pt;height:21.9pt" o:ole="">
            <v:imagedata r:id="rId72" o:title=""/>
          </v:shape>
          <o:OLEObject Type="Embed" ProgID="Equation.3" ShapeID="_x0000_i1104" DrawAspect="Content" ObjectID="_1845972829" r:id="rId73"/>
        </w:object>
      </w: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3F3C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3C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183F3C">
        <w:rPr>
          <w:rFonts w:ascii="Times New Roman" w:hAnsi="Times New Roman" w:cs="Times New Roman"/>
          <w:sz w:val="28"/>
          <w:szCs w:val="28"/>
        </w:rPr>
        <w:t xml:space="preserve"> </w:t>
      </w:r>
      <w:r w:rsidRPr="00183F3C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183F3C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3C">
        <w:rPr>
          <w:rFonts w:ascii="Times New Roman" w:hAnsi="Times New Roman" w:cs="Times New Roman"/>
          <w:sz w:val="28"/>
          <w:szCs w:val="28"/>
        </w:rPr>
        <w:t>### 032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3C">
        <w:rPr>
          <w:rFonts w:ascii="Times New Roman" w:hAnsi="Times New Roman" w:cs="Times New Roman"/>
          <w:sz w:val="28"/>
          <w:szCs w:val="28"/>
          <w:lang w:val="kk-KZ"/>
        </w:rPr>
        <w:t xml:space="preserve">Теңдеудің типін анықтаңыз </w:t>
      </w:r>
      <w:r w:rsidRPr="00183F3C">
        <w:rPr>
          <w:rFonts w:ascii="Times New Roman" w:hAnsi="Times New Roman" w:cs="Times New Roman"/>
          <w:position w:val="-14"/>
          <w:sz w:val="28"/>
          <w:szCs w:val="28"/>
        </w:rPr>
        <w:object w:dxaOrig="3379" w:dyaOrig="380">
          <v:shape id="_x0000_i1105" type="#_x0000_t75" style="width:187.85pt;height:21.15pt" o:ole="">
            <v:imagedata r:id="rId74" o:title=""/>
          </v:shape>
          <o:OLEObject Type="Embed" ProgID="Equation.3" ShapeID="_x0000_i1105" DrawAspect="Content" ObjectID="_1845972830" r:id="rId75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033</w:t>
      </w:r>
    </w:p>
    <w:p w:rsidR="0096461F" w:rsidRPr="00183F3C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3F3C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Есептеңіз</w:t>
      </w:r>
      <w:r w:rsidRPr="00183F3C">
        <w:rPr>
          <w:rFonts w:ascii="Times New Roman" w:hAnsi="Times New Roman" w:cs="Times New Roman"/>
          <w:color w:val="000000"/>
          <w:spacing w:val="1"/>
          <w:position w:val="-30"/>
          <w:sz w:val="28"/>
          <w:szCs w:val="28"/>
        </w:rPr>
        <w:object w:dxaOrig="5140" w:dyaOrig="580">
          <v:shape id="_x0000_i1106" type="#_x0000_t75" style="width:257.5pt;height:29.75pt" o:ole="">
            <v:imagedata r:id="rId76" o:title=""/>
          </v:shape>
          <o:OLEObject Type="Embed" ProgID="Equation.3" ShapeID="_x0000_i1106" DrawAspect="Content" ObjectID="_1845972831" r:id="rId7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034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>Есептеңіз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73542">
        <w:rPr>
          <w:position w:val="-14"/>
          <w:sz w:val="24"/>
          <w:szCs w:val="24"/>
          <w:lang w:val="en-US"/>
        </w:rPr>
        <w:object w:dxaOrig="1760" w:dyaOrig="480">
          <v:shape id="_x0000_i1107" type="#_x0000_t75" style="width:106.45pt;height:28.95pt" o:ole="">
            <v:imagedata r:id="rId78" o:title=""/>
          </v:shape>
          <o:OLEObject Type="Embed" ProgID="Equation.3" ShapeID="_x0000_i1107" DrawAspect="Content" ObjectID="_1845972832" r:id="rId79"/>
        </w:objec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C73542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Pr="00C735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3542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Pr="00C73542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C73542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>### 035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Есептеңіз </w:t>
      </w:r>
      <w:r w:rsidRPr="00C73542">
        <w:rPr>
          <w:position w:val="-14"/>
          <w:sz w:val="24"/>
          <w:szCs w:val="24"/>
          <w:lang w:val="sr-Cyrl-CS"/>
        </w:rPr>
        <w:object w:dxaOrig="2100" w:dyaOrig="440">
          <v:shape id="_x0000_i1108" type="#_x0000_t75" style="width:104.85pt;height:21.9pt" o:ole="" fillcolor="window">
            <v:imagedata r:id="rId80" o:title=""/>
          </v:shape>
          <o:OLEObject Type="Embed" ProgID="Equation.3" ShapeID="_x0000_i1108" DrawAspect="Content" ObjectID="_1845972833" r:id="rId81"/>
        </w:objec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C73542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Pr="00C735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3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35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3542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Pr="00C73542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C73542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C73542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3542">
        <w:rPr>
          <w:rFonts w:ascii="Times New Roman" w:hAnsi="Times New Roman" w:cs="Times New Roman"/>
          <w:sz w:val="28"/>
          <w:szCs w:val="28"/>
        </w:rPr>
        <w:t>### 036</w:t>
      </w: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Есептеңіз </w:t>
      </w:r>
      <w:r w:rsidRPr="00C73542">
        <w:rPr>
          <w:position w:val="-14"/>
          <w:sz w:val="24"/>
          <w:szCs w:val="24"/>
          <w:lang w:val="kk-KZ"/>
        </w:rPr>
        <w:object w:dxaOrig="1980" w:dyaOrig="480">
          <v:shape id="_x0000_i1109" type="#_x0000_t75" style="width:99.4pt;height:24.25pt" o:ole="">
            <v:imagedata r:id="rId82" o:title=""/>
          </v:shape>
          <o:OLEObject Type="Embed" ProgID="Equation.3" ShapeID="_x0000_i1109" DrawAspect="Content" ObjectID="_1845972834" r:id="rId83"/>
        </w:object>
      </w:r>
      <w:r w:rsidRPr="00C73542">
        <w:rPr>
          <w:sz w:val="24"/>
          <w:szCs w:val="24"/>
          <w:lang w:val="kk-KZ"/>
        </w:rPr>
        <w:t>.</w:t>
      </w:r>
      <w:r w:rsidRPr="00F816A2">
        <w:rPr>
          <w:sz w:val="24"/>
          <w:szCs w:val="24"/>
          <w:lang w:val="kk-KZ"/>
        </w:rPr>
        <w:tab/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037</w:t>
      </w:r>
    </w:p>
    <w:p w:rsidR="0096461F" w:rsidRP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5646">
        <w:rPr>
          <w:rFonts w:ascii="Times New Roman" w:hAnsi="Times New Roman" w:cs="Times New Roman"/>
          <w:sz w:val="28"/>
          <w:lang w:val="ru-MO"/>
        </w:rPr>
        <w:t>Теңдеуді</w:t>
      </w:r>
      <w:proofErr w:type="spellEnd"/>
      <w:r w:rsidRPr="00F35646">
        <w:rPr>
          <w:rFonts w:ascii="Times New Roman" w:hAnsi="Times New Roman" w:cs="Times New Roman"/>
          <w:sz w:val="28"/>
          <w:lang w:val="ru-MO"/>
        </w:rPr>
        <w:t xml:space="preserve"> </w:t>
      </w:r>
      <w:proofErr w:type="spellStart"/>
      <w:r w:rsidRPr="00F35646">
        <w:rPr>
          <w:rFonts w:ascii="Times New Roman" w:hAnsi="Times New Roman" w:cs="Times New Roman"/>
          <w:sz w:val="28"/>
          <w:lang w:val="ru-MO"/>
        </w:rPr>
        <w:t>шешіңіз</w:t>
      </w:r>
      <w:proofErr w:type="spellEnd"/>
      <w:r>
        <w:rPr>
          <w:sz w:val="28"/>
          <w:lang w:val="ru-MO"/>
        </w:rPr>
        <w:t xml:space="preserve"> </w:t>
      </w:r>
      <w:r w:rsidRPr="001E0C61">
        <w:rPr>
          <w:position w:val="-10"/>
          <w:sz w:val="28"/>
          <w:lang w:val="ru-MO"/>
        </w:rPr>
        <w:object w:dxaOrig="2580" w:dyaOrig="360">
          <v:shape id="_x0000_i1110" type="#_x0000_t75" style="width:158.1pt;height:22.7pt" o:ole="" fillcolor="window">
            <v:imagedata r:id="rId84" o:title=""/>
          </v:shape>
          <o:OLEObject Type="Embed" ProgID="Equation.3" ShapeID="_x0000_i1110" DrawAspect="Content" ObjectID="_1845972835" r:id="rId85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038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3C">
        <w:rPr>
          <w:rFonts w:ascii="Times New Roman" w:hAnsi="Times New Roman" w:cs="Times New Roman"/>
          <w:sz w:val="28"/>
          <w:szCs w:val="28"/>
          <w:lang w:val="kk-KZ"/>
        </w:rPr>
        <w:t xml:space="preserve">Теңдеудің типін анықтаңыз </w:t>
      </w:r>
      <w:r w:rsidRPr="00183F3C">
        <w:rPr>
          <w:rFonts w:ascii="Times New Roman" w:hAnsi="Times New Roman" w:cs="Times New Roman"/>
          <w:position w:val="-14"/>
          <w:sz w:val="28"/>
          <w:szCs w:val="28"/>
        </w:rPr>
        <w:object w:dxaOrig="3680" w:dyaOrig="400">
          <v:shape id="_x0000_i1111" type="#_x0000_t75" style="width:209.75pt;height:21.9pt" o:ole="">
            <v:imagedata r:id="rId86" o:title=""/>
          </v:shape>
          <o:OLEObject Type="Embed" ProgID="Equation.3" ShapeID="_x0000_i1111" DrawAspect="Content" ObjectID="_1845972836" r:id="rId8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039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2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F35646">
        <w:rPr>
          <w:rFonts w:ascii="Times New Roman" w:hAnsi="Times New Roman" w:cs="Times New Roman"/>
          <w:sz w:val="28"/>
          <w:szCs w:val="28"/>
        </w:rPr>
        <w:t xml:space="preserve">: </w:t>
      </w:r>
      <w:r w:rsidRPr="000F6CDD">
        <w:rPr>
          <w:rFonts w:ascii="Times Kaz" w:hAnsi="Times Kaz"/>
          <w:position w:val="-48"/>
          <w:sz w:val="32"/>
          <w:szCs w:val="32"/>
        </w:rPr>
        <w:object w:dxaOrig="4660" w:dyaOrig="1040">
          <v:shape id="_x0000_i1112" type="#_x0000_t75" style="width:232.45pt;height:52.45pt" o:ole="">
            <v:imagedata r:id="rId88" o:title=""/>
          </v:shape>
          <o:OLEObject Type="Embed" ProgID="Equation.3" ShapeID="_x0000_i1112" DrawAspect="Content" ObjectID="_1845972837" r:id="rId89"/>
        </w:object>
      </w:r>
      <w:r>
        <w:rPr>
          <w:sz w:val="32"/>
          <w:szCs w:val="32"/>
          <w:lang w:val="kk-KZ"/>
        </w:rPr>
        <w:t xml:space="preserve">  </w:t>
      </w:r>
      <w:r w:rsidRPr="00B542EA">
        <w:rPr>
          <w:rFonts w:ascii="Times New Roman" w:hAnsi="Times New Roman" w:cs="Times New Roman"/>
          <w:sz w:val="28"/>
          <w:szCs w:val="28"/>
          <w:lang w:val="kk-KZ"/>
        </w:rPr>
        <w:t xml:space="preserve">екі еселі </w:t>
      </w:r>
      <w:r w:rsidRPr="00C73542">
        <w:rPr>
          <w:rFonts w:ascii="Times New Roman" w:hAnsi="Times New Roman" w:cs="Times New Roman"/>
          <w:sz w:val="28"/>
          <w:szCs w:val="28"/>
          <w:lang w:val="kk-KZ"/>
        </w:rPr>
        <w:t>интегралды есептеңіз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040</w:t>
      </w: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3F3C">
        <w:rPr>
          <w:rFonts w:ascii="Times New Roman" w:hAnsi="Times New Roman" w:cs="Times New Roman"/>
          <w:sz w:val="28"/>
          <w:lang w:val="kk-KZ"/>
        </w:rPr>
        <w:t>Теңдеуді шешіңіз</w:t>
      </w:r>
      <w:r>
        <w:rPr>
          <w:sz w:val="28"/>
          <w:lang w:val="kk-KZ"/>
        </w:rPr>
        <w:t xml:space="preserve"> </w:t>
      </w:r>
      <w:r w:rsidRPr="009A58BC">
        <w:rPr>
          <w:position w:val="-12"/>
          <w:sz w:val="28"/>
        </w:rPr>
        <w:object w:dxaOrig="3640" w:dyaOrig="420">
          <v:shape id="_x0000_i1113" type="#_x0000_t75" style="width:3in;height:25.05pt" o:ole="" fillcolor="window">
            <v:imagedata r:id="rId90" o:title=""/>
          </v:shape>
          <o:OLEObject Type="Embed" ProgID="Equation.3" ShapeID="_x0000_i1113" DrawAspect="Content" ObjectID="_1845972838" r:id="rId9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D4384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384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4384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Pr="00D4384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D4384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041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Теңсіздікті шешіңіз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540" w:dyaOrig="660">
          <v:shape id="_x0000_i1114" type="#_x0000_t75" style="width:77.5pt;height:32.85pt" o:ole="">
            <v:imagedata r:id="rId92" o:title=""/>
          </v:shape>
          <o:OLEObject Type="Embed" ProgID="Equation.3" ShapeID="_x0000_i1114" DrawAspect="Content" ObjectID="_1845972839" r:id="rId93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D43847">
        <w:rPr>
          <w:rFonts w:ascii="Times New Roman" w:hAnsi="Times New Roman" w:cs="Times New Roman"/>
          <w:sz w:val="28"/>
          <w:szCs w:val="28"/>
        </w:rPr>
        <w:t>», 1995 – 352</w:t>
      </w:r>
      <w:r w:rsidRPr="00D438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3847">
        <w:rPr>
          <w:rFonts w:ascii="Times New Roman" w:hAnsi="Times New Roman" w:cs="Times New Roman"/>
          <w:sz w:val="28"/>
          <w:szCs w:val="28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042</w:t>
      </w:r>
    </w:p>
    <w:p w:rsidR="0096461F" w:rsidRPr="00C73542" w:rsidRDefault="0096461F" w:rsidP="0096461F">
      <w:pPr>
        <w:spacing w:line="20" w:lineRule="atLeast"/>
        <w:jc w:val="both"/>
        <w:outlineLvl w:val="0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C73542">
        <w:rPr>
          <w:rFonts w:ascii="Times New Roman" w:hAnsi="Times New Roman" w:cs="Times New Roman"/>
          <w:noProof/>
          <w:sz w:val="28"/>
          <w:szCs w:val="28"/>
          <w:lang w:val="kk-KZ"/>
        </w:rPr>
        <w:t>Өрнекті ықшамдау керек.</w:t>
      </w:r>
    </w:p>
    <w:p w:rsidR="0096461F" w:rsidRPr="0060387D" w:rsidRDefault="0096461F" w:rsidP="0096461F">
      <w:pPr>
        <w:spacing w:line="20" w:lineRule="atLeast"/>
        <w:jc w:val="both"/>
        <w:rPr>
          <w:noProof/>
          <w:sz w:val="28"/>
          <w:szCs w:val="28"/>
          <w:lang w:val="kk-KZ"/>
        </w:rPr>
      </w:pPr>
      <w:r w:rsidRPr="0060387D">
        <w:rPr>
          <w:noProof/>
          <w:position w:val="-34"/>
          <w:sz w:val="28"/>
          <w:szCs w:val="28"/>
        </w:rPr>
        <w:object w:dxaOrig="5380" w:dyaOrig="1480">
          <v:shape id="_x0000_i1115" type="#_x0000_t75" style="width:268.45pt;height:73.55pt" o:ole="" fillcolor="window">
            <v:imagedata r:id="rId94" o:title=""/>
          </v:shape>
          <o:OLEObject Type="Embed" ProgID="Equation.3" ShapeID="_x0000_i1115" DrawAspect="Content" ObjectID="_1845972840" r:id="rId95"/>
        </w:object>
      </w:r>
      <w:r w:rsidRPr="0060387D">
        <w:rPr>
          <w:noProof/>
          <w:sz w:val="28"/>
          <w:szCs w:val="28"/>
          <w:lang w:val="kk-KZ"/>
        </w:rPr>
        <w:t xml:space="preserve">.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D43847">
        <w:rPr>
          <w:rFonts w:ascii="Times New Roman" w:hAnsi="Times New Roman" w:cs="Times New Roman"/>
          <w:sz w:val="28"/>
          <w:szCs w:val="28"/>
        </w:rPr>
        <w:t>», 1995 – 352</w:t>
      </w:r>
      <w:r w:rsidRPr="00D4384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3847">
        <w:rPr>
          <w:rFonts w:ascii="Times New Roman" w:hAnsi="Times New Roman" w:cs="Times New Roman"/>
          <w:sz w:val="28"/>
          <w:szCs w:val="28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043</w:t>
      </w:r>
    </w:p>
    <w:p w:rsidR="0096461F" w:rsidRPr="00CE10D1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10D1">
        <w:rPr>
          <w:rFonts w:ascii="Times New Roman" w:hAnsi="Times New Roman" w:cs="Times New Roman"/>
          <w:sz w:val="28"/>
          <w:szCs w:val="28"/>
          <w:lang w:val="kk-KZ"/>
        </w:rPr>
        <w:t xml:space="preserve">Теңсіздікті шешіңіз </w:t>
      </w:r>
      <w:r w:rsidRPr="00CE10D1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100" w:dyaOrig="320">
          <v:shape id="_x0000_i1116" type="#_x0000_t75" style="width:154.95pt;height:16.45pt" o:ole="">
            <v:imagedata r:id="rId96" o:title=""/>
          </v:shape>
          <o:OLEObject Type="Embed" ProgID="Equation.3" ShapeID="_x0000_i1116" DrawAspect="Content" ObjectID="_1845972841" r:id="rId97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044</w:t>
      </w:r>
    </w:p>
    <w:p w:rsidR="0096461F" w:rsidRPr="0060387D" w:rsidRDefault="0096461F" w:rsidP="0096461F">
      <w:pPr>
        <w:pStyle w:val="ac"/>
        <w:spacing w:line="20" w:lineRule="atLeast"/>
        <w:ind w:left="0"/>
        <w:rPr>
          <w:rFonts w:ascii="Times New Roman" w:hAnsi="Times New Roman"/>
          <w:noProof/>
          <w:sz w:val="24"/>
          <w:szCs w:val="24"/>
          <w:lang w:val="kk-KZ"/>
        </w:rPr>
      </w:pPr>
      <w:r w:rsidRPr="00322213">
        <w:rPr>
          <w:rFonts w:ascii="Times New Roman" w:hAnsi="Times New Roman"/>
          <w:noProof/>
          <w:position w:val="-30"/>
          <w:sz w:val="24"/>
          <w:szCs w:val="24"/>
        </w:rPr>
        <w:object w:dxaOrig="2480" w:dyaOrig="680">
          <v:shape id="_x0000_i1117" type="#_x0000_t75" style="width:140.85pt;height:39.15pt" o:ole="" fillcolor="window">
            <v:imagedata r:id="rId98" o:title=""/>
          </v:shape>
          <o:OLEObject Type="Embed" ProgID="Equation.3" ShapeID="_x0000_i1117" DrawAspect="Content" ObjectID="_1845972842" r:id="rId99"/>
        </w:object>
      </w:r>
      <w:r w:rsidRPr="0060387D"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</w:t>
      </w:r>
      <w:r w:rsidRPr="0060387D">
        <w:rPr>
          <w:rFonts w:ascii="Times New Roman" w:hAnsi="Times New Roman"/>
          <w:noProof/>
          <w:sz w:val="24"/>
          <w:szCs w:val="24"/>
          <w:lang w:val="kk-KZ"/>
        </w:rPr>
        <w:t>Теңбе тендігін түрлендіру керек.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 = Сборник задач по математике для поступающих во втузы / В.К. Егерев, В.В. Зайцев, Б.А., Кордемский и др.; Под редакцией М.И. Сканави. – 6-е изд. –М.: ООО «издательсво Оникс»,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461F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### 045</w:t>
      </w:r>
    </w:p>
    <w:p w:rsidR="0096461F" w:rsidRPr="0099350B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50B">
        <w:rPr>
          <w:rFonts w:ascii="Times New Roman" w:hAnsi="Times New Roman" w:cs="Times New Roman"/>
          <w:sz w:val="28"/>
          <w:szCs w:val="28"/>
          <w:lang w:val="kk-KZ"/>
        </w:rPr>
        <w:t>Есептеңіз:</w:t>
      </w:r>
      <w:r w:rsidRPr="00F35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10D1">
        <w:rPr>
          <w:rFonts w:ascii="Times New Roman" w:hAnsi="Times New Roman" w:cs="Times New Roman"/>
          <w:position w:val="-6"/>
          <w:sz w:val="28"/>
          <w:szCs w:val="28"/>
        </w:rPr>
        <w:object w:dxaOrig="1960" w:dyaOrig="360">
          <v:shape id="_x0000_i1118" type="#_x0000_t75" style="width:97.85pt;height:18pt" o:ole="">
            <v:imagedata r:id="rId100" o:title=""/>
          </v:shape>
          <o:OLEObject Type="Embed" ProgID="Equation.3" ShapeID="_x0000_i1118" DrawAspect="Content" ObjectID="_1845972843" r:id="rId10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</w:t>
      </w:r>
      <w:r w:rsidRPr="00D43847">
        <w:rPr>
          <w:rFonts w:ascii="Times New Roman" w:hAnsi="Times New Roman" w:cs="Times New Roman"/>
          <w:sz w:val="28"/>
          <w:szCs w:val="28"/>
          <w:lang w:val="kk-KZ" w:bidi="ar-EG"/>
        </w:rPr>
        <w:t>П.Т. Досанбай. Математикалық логика. Алматы.: «Дәуір» 2011.  280 бет</w:t>
      </w:r>
      <w:r w:rsidRPr="00D43847">
        <w:rPr>
          <w:rFonts w:ascii="Times New Roman" w:hAnsi="Times New Roman" w:cs="Times New Roman"/>
          <w:sz w:val="28"/>
          <w:szCs w:val="28"/>
          <w:lang w:bidi="ar-EG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046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Конустың биіктігі-14 см, ал табанының радиусы-12 см. конустың жасаушысы мен оның табан жазықтығы арасындағы бұрышты табыңыз 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047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lastRenderedPageBreak/>
        <w:t>Арифметикалық прогрессияның бірінші және бесінші мүшелерінің қосындысы 5/3, ал оның үшінші және төртінші мүшелерінің көбейтіндісі 65/72 құрайды. Осы прогрессияның алғашқы 17 мүшесінің қосындысын табыңыз.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eastAsia="Times New Roman" w:hAnsi="Times New Roman" w:cs="Times New Roman"/>
          <w:sz w:val="28"/>
          <w:szCs w:val="28"/>
          <w:lang w:val="kk-KZ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</w:t>
      </w:r>
      <w:r w:rsidRPr="00D43847">
        <w:rPr>
          <w:rFonts w:ascii="Times New Roman" w:hAnsi="Times New Roman" w:cs="Times New Roman"/>
          <w:sz w:val="28"/>
          <w:szCs w:val="28"/>
          <w:lang w:val="kk-KZ" w:bidi="ar-EG"/>
        </w:rPr>
        <w:t>П.Т. Досанбай. Математикалық логика. Алматы.: «Дәуір» 2011.  280 бет</w:t>
      </w:r>
      <w:r w:rsidRPr="00D43847">
        <w:rPr>
          <w:rFonts w:ascii="Times New Roman" w:hAnsi="Times New Roman" w:cs="Times New Roman"/>
          <w:sz w:val="28"/>
          <w:szCs w:val="28"/>
          <w:lang w:bidi="ar-EG"/>
        </w:rPr>
        <w:t>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</w:rPr>
        <w:t>### 048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Арифметикалық прогрессияның алғашқы үш мүшелерін табыңыз </w:t>
      </w:r>
      <w:r w:rsidRPr="00D4384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900" w:dyaOrig="360">
          <v:shape id="_x0000_i1119" type="#_x0000_t75" style="width:52.45pt;height:21.15pt" o:ole="">
            <v:imagedata r:id="rId102" o:title=""/>
          </v:shape>
          <o:OLEObject Type="Embed" ProgID="Equation.3" ShapeID="_x0000_i1119" DrawAspect="Content" ObjectID="_1845972844" r:id="rId103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, егер </w:t>
      </w:r>
      <w:r w:rsidRPr="00D4384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740" w:dyaOrig="360">
          <v:shape id="_x0000_i1120" type="#_x0000_t75" style="width:100.95pt;height:21.15pt" o:ole="">
            <v:imagedata r:id="rId104" o:title=""/>
          </v:shape>
          <o:OLEObject Type="Embed" ProgID="Equation.3" ShapeID="_x0000_i1120" DrawAspect="Content" ObjectID="_1845972845" r:id="rId105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D4384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140" w:dyaOrig="360">
          <v:shape id="_x0000_i1121" type="#_x0000_t75" style="width:65.75pt;height:21.15pt" o:ole="">
            <v:imagedata r:id="rId106" o:title=""/>
          </v:shape>
          <o:OLEObject Type="Embed" ProgID="Equation.3" ShapeID="_x0000_i1121" DrawAspect="Content" ObjectID="_1845972846" r:id="rId107"/>
        </w:objec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белгілі болса.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049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Теңдеулер жүйесін шешіңіз </w:t>
      </w:r>
      <w:r w:rsidRPr="00D43847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2200" w:dyaOrig="800">
          <v:shape id="_x0000_i1122" type="#_x0000_t75" style="width:119.75pt;height:43.05pt" o:ole="">
            <v:imagedata r:id="rId108" o:title=""/>
          </v:shape>
          <o:OLEObject Type="Embed" ProgID="Equation.3" ShapeID="_x0000_i1122" DrawAspect="Content" ObjectID="_1845972847" r:id="rId109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>### 050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Теңдеулер жүйесін шешіңіз </w:t>
      </w:r>
      <w:r w:rsidRPr="00D43847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1579" w:dyaOrig="800">
          <v:shape id="_x0000_i1123" type="#_x0000_t75" style="width:86.1pt;height:43.05pt" o:ole="">
            <v:imagedata r:id="rId110" o:title=""/>
          </v:shape>
          <o:OLEObject Type="Embed" ProgID="Equation.3" ShapeID="_x0000_i1123" DrawAspect="Content" ObjectID="_1845972848" r:id="rId111"/>
        </w:objec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96461F" w:rsidRPr="00D43847" w:rsidRDefault="0096461F" w:rsidP="0096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847">
        <w:rPr>
          <w:rFonts w:ascii="Times New Roman" w:hAnsi="Times New Roman" w:cs="Times New Roman"/>
          <w:sz w:val="28"/>
          <w:szCs w:val="28"/>
          <w:lang w:val="kk-KZ"/>
        </w:rPr>
        <w:t>{Дереккөз}</w:t>
      </w:r>
      <w:r w:rsidRPr="00D43847">
        <w:rPr>
          <w:rFonts w:ascii="Times New Roman" w:hAnsi="Times New Roman" w:cs="Times New Roman"/>
          <w:sz w:val="28"/>
          <w:szCs w:val="28"/>
        </w:rPr>
        <w:t xml:space="preserve"> 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 xml:space="preserve">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Pr="00D43847">
        <w:rPr>
          <w:rFonts w:ascii="Times New Roman" w:hAnsi="Times New Roman" w:cs="Times New Roman"/>
          <w:sz w:val="28"/>
          <w:szCs w:val="28"/>
        </w:rPr>
        <w:t>«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Pr="00D43847">
        <w:rPr>
          <w:rFonts w:ascii="Times New Roman" w:hAnsi="Times New Roman" w:cs="Times New Roman"/>
          <w:sz w:val="28"/>
          <w:szCs w:val="28"/>
        </w:rPr>
        <w:t>»</w:t>
      </w:r>
      <w:r w:rsidRPr="00D4384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96461F" w:rsidRPr="00D43847" w:rsidRDefault="0096461F" w:rsidP="0096461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6461F" w:rsidRDefault="0096461F" w:rsidP="0096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A0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Үшінші блок бойынша сұрақтар</w:t>
      </w:r>
      <w:r w:rsidRPr="00476A0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-50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###001 Дифференциалдық теңдеудің жалпы шешімін табыңыз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2740" w:dyaOrig="460">
          <v:shape id="_x0000_i1025" type="#_x0000_t75" style="width:137.75pt;height:24.25pt" o:ole="">
            <v:imagedata r:id="rId112" o:title=""/>
          </v:shape>
          <o:OLEObject Type="Embed" ProgID="Equation.3" ShapeID="_x0000_i1025" DrawAspect="Content" ObjectID="_1845972849" r:id="rId11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>. – Вите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02 Дифференциалдық теңдеудің жалпы шешімін табыңыз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2920" w:dyaOrig="460">
          <v:shape id="_x0000_i1026" type="#_x0000_t75" style="width:145.55pt;height:24.25pt" o:ole="">
            <v:imagedata r:id="rId114" o:title=""/>
          </v:shape>
          <o:OLEObject Type="Embed" ProgID="Equation.3" ShapeID="_x0000_i1026" DrawAspect="Content" ObjectID="_1845972850" r:id="rId11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###003 Дифференциалдық теңдеудің жалпы шешімін табыңыз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539" w:dyaOrig="460">
          <v:shape id="_x0000_i1027" type="#_x0000_t75" style="width:76.7pt;height:24.25pt" o:ole="">
            <v:imagedata r:id="rId116" o:title=""/>
          </v:shape>
          <o:OLEObject Type="Embed" ProgID="Equation.3" ShapeID="_x0000_i1027" DrawAspect="Content" ObjectID="_1845972851" r:id="rId117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P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###004 Толық дифференциалды теңдеудің жалпы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шешімін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30"/>
          <w:sz w:val="24"/>
          <w:szCs w:val="24"/>
          <w:lang w:val="kk-KZ"/>
        </w:rPr>
        <w:object w:dxaOrig="4900" w:dyaOrig="760">
          <v:shape id="_x0000_i1028" type="#_x0000_t75" style="width:245.75pt;height:37.55pt" o:ole="">
            <v:imagedata r:id="rId118" o:title=""/>
          </v:shape>
          <o:OLEObject Type="Embed" ProgID="Equation.3" ShapeID="_x0000_i1028" DrawAspect="Content" ObjectID="_1845972852" r:id="rId119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###005 Толық дифференциалды теңдеудің жалпы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шешімін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4820" w:dyaOrig="420">
          <v:shape id="_x0000_i1029" type="#_x0000_t75" style="width:241.85pt;height:21.15pt" o:ole="">
            <v:imagedata r:id="rId120" o:title=""/>
          </v:shape>
          <o:OLEObject Type="Embed" ProgID="Equation.3" ShapeID="_x0000_i1029" DrawAspect="Content" ObjectID="_1845972853" r:id="rId12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###006 Толық дифференциалды теңдеудің жалпы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шешімін табыңыз</w:t>
      </w:r>
      <w:r w:rsidRPr="005E03CF">
        <w:rPr>
          <w:rFonts w:ascii="Times New Roman" w:hAnsi="Times New Roman" w:cs="Times New Roman"/>
          <w:position w:val="-30"/>
          <w:sz w:val="24"/>
          <w:szCs w:val="24"/>
          <w:lang w:val="kk-KZ"/>
        </w:rPr>
        <w:object w:dxaOrig="2059" w:dyaOrig="760">
          <v:shape id="_x0000_i1030" type="#_x0000_t75" style="width:103.3pt;height:37.55pt" o:ole="">
            <v:imagedata r:id="rId122" o:title=""/>
          </v:shape>
          <o:OLEObject Type="Embed" ProgID="Equation.3" ShapeID="_x0000_i1030" DrawAspect="Content" ObjectID="_1845972854" r:id="rId12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###007 Бернулли теңдеуінің жалпы шешімдерін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72DB" w:rsidRPr="007172DB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280" w:dyaOrig="360">
          <v:shape id="_x0000_i1031" type="#_x0000_t75" style="width:62.6pt;height:18pt" o:ole="">
            <v:imagedata r:id="rId124" o:title=""/>
          </v:shape>
          <o:OLEObject Type="Embed" ProgID="Equation.3" ShapeID="_x0000_i1031" DrawAspect="Content" ObjectID="_1845972855" r:id="rId12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с.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###008 Бернулли теңдеуінің жалпы шешімдерін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72DB" w:rsidRPr="007172DB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1420" w:dyaOrig="360">
          <v:shape id="_x0000_i1032" type="#_x0000_t75" style="width:70.45pt;height:18pt" o:ole="">
            <v:imagedata r:id="rId126" o:title=""/>
          </v:shape>
          <o:OLEObject Type="Embed" ProgID="Equation.3" ShapeID="_x0000_i1032" DrawAspect="Content" ObjectID="_1845972856" r:id="rId127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с.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###009 Бернулли теңдеуінің жалпы шешімдерін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03CF">
        <w:rPr>
          <w:rFonts w:ascii="Times New Roman" w:hAnsi="Times New Roman" w:cs="Times New Roman"/>
          <w:position w:val="-14"/>
          <w:sz w:val="24"/>
          <w:szCs w:val="24"/>
          <w:lang w:val="kk-KZ"/>
        </w:rPr>
        <w:object w:dxaOrig="2219" w:dyaOrig="500">
          <v:shape id="_x0000_i1033" type="#_x0000_t75" style="width:109.55pt;height:25.85pt" o:ole="">
            <v:imagedata r:id="rId128" o:title=""/>
          </v:shape>
          <o:OLEObject Type="Embed" ProgID="Equation.3" ShapeID="_x0000_i1033" DrawAspect="Content" ObjectID="_1845972857" r:id="rId129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с.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###010 Бернулли теңдеуінің жалпы шешімдерін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2079" w:dyaOrig="480">
          <v:shape id="_x0000_i1034" type="#_x0000_t75" style="width:104.85pt;height:24.25pt" o:ole="">
            <v:imagedata r:id="rId130" o:title=""/>
          </v:shape>
          <o:OLEObject Type="Embed" ProgID="Equation.3" ShapeID="_x0000_i1034" DrawAspect="Content" ObjectID="_1845972858" r:id="rId13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с.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###011 Бернулли теңдеуінің жалпы шешімдерін </w:t>
      </w:r>
      <w:r w:rsidR="00C67641">
        <w:rPr>
          <w:rFonts w:ascii="Times New Roman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1880" w:dyaOrig="480">
          <v:shape id="_x0000_i1035" type="#_x0000_t75" style="width:94.7pt;height:24.25pt" o:ole="">
            <v:imagedata r:id="rId132" o:title=""/>
          </v:shape>
          <o:OLEObject Type="Embed" ProgID="Equation.3" ShapeID="_x0000_i1035" DrawAspect="Content" ObjectID="_1845972859" r:id="rId13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с.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12 Егер функция </w:t>
      </w:r>
      <w:r w:rsidRPr="005E03CF">
        <w:rPr>
          <w:rFonts w:ascii="Times New Roman" w:hAnsi="Times New Roman" w:cs="Times New Roman"/>
          <w:position w:val="-42"/>
          <w:sz w:val="24"/>
          <w:szCs w:val="24"/>
          <w:lang w:val="kk-KZ"/>
        </w:rPr>
        <w:object w:dxaOrig="1980" w:dyaOrig="820">
          <v:shape id="_x0000_i1036" type="#_x0000_t75" style="width:88.45pt;height:36pt" o:ole="">
            <v:imagedata r:id="rId134" o:title=""/>
          </v:shape>
          <o:OLEObject Type="Embed" ProgID="Equation.3" ShapeID="_x0000_i1036" DrawAspect="Content" ObjectID="_1845972860" r:id="rId135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М(0;3) нүктесінде </w:t>
      </w:r>
      <w:r w:rsidRPr="005E03CF">
        <w:rPr>
          <w:rFonts w:ascii="Times New Roman" w:hAnsi="Times New Roman" w:cs="Times New Roman"/>
          <w:position w:val="-12"/>
          <w:sz w:val="24"/>
          <w:szCs w:val="24"/>
        </w:rPr>
        <w:object w:dxaOrig="820" w:dyaOrig="400">
          <v:shape id="_x0000_i1037" type="#_x0000_t75" style="width:40.7pt;height:19.55pt" o:ole="">
            <v:imagedata r:id="rId136" o:title=""/>
          </v:shape>
          <o:OLEObject Type="Embed" ProgID="Equation.3" ShapeID="_x0000_i1037" DrawAspect="Content" ObjectID="_1845972861" r:id="rId13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###013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Анықталмаған </w:t>
      </w:r>
      <w:r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интегралды есептеңiз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+1</m:t>
                    </m:r>
                  </m:e>
                </m:rad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+1</m:t>
                    </m:r>
                  </m:e>
                </m:rad>
              </m:den>
            </m:f>
          </m:e>
        </m:nary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###014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Анықталмаған </w:t>
      </w:r>
      <w:r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интегралды есептеңiз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m:oMath>
        <m:nary>
          <m:naryPr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2x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x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e>
                </m:d>
              </m:den>
            </m:f>
          </m:e>
        </m:nary>
        <m:r>
          <w:rPr>
            <w:rFonts w:ascii="Cambria Math" w:hAnsi="Times New Roman" w:cs="Times New Roman"/>
            <w:sz w:val="24"/>
            <w:szCs w:val="24"/>
            <w:lang w:val="kk-KZ"/>
          </w:rPr>
          <m:t>dx</m:t>
        </m:r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###015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Анықталмаған </w:t>
      </w:r>
      <w:r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интегралды есептеңiз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dx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###016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Анықталмаған </w:t>
      </w:r>
      <w:r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интегралды есептеңiз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dx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</m:den>
            </m:f>
          </m:e>
        </m:nary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###017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Анықталмаған </w:t>
      </w:r>
      <w:r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интегралды есептеңiз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</m:t>
                </m:r>
                <m:rad>
                  <m:ra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6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1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-</m:t>
                    </m:r>
                    <m:rad>
                      <m:ra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kk-KZ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x</m:t>
                        </m:r>
                      </m:e>
                    </m:rad>
                  </m:e>
                </m:d>
              </m:den>
            </m:f>
          </m:e>
        </m:nary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dx</m:t>
        </m:r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18 </w:t>
      </w:r>
      <w:r w:rsidRPr="005E03CF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1180" w:dyaOrig="360">
          <v:shape id="_x0000_i1038" type="#_x0000_t75" style="width:70.45pt;height:21.15pt" o:ole="">
            <v:imagedata r:id="rId138" o:title=""/>
          </v:shape>
          <o:OLEObject Type="Embed" ProgID="Equation.DSMT4" ShapeID="_x0000_i1038" DrawAspect="Content" ObjectID="_1845972862" r:id="rId139"/>
        </w:obje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сызықтармен шектелген фигураның айданын табыңыз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19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</w:rPr>
          <m:t>cosx</m:t>
        </m:r>
      </m:oMath>
      <w:r>
        <w:rPr>
          <w:rFonts w:ascii="Times New Roman" w:hAnsi="Times New Roman" w:cs="Times New Roman"/>
          <w:sz w:val="24"/>
          <w:szCs w:val="24"/>
        </w:rPr>
        <w:t xml:space="preserve">,  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hAnsi="Times New Roman" w:cs="Times New Roman"/>
            <w:sz w:val="24"/>
            <w:szCs w:val="24"/>
          </w:rPr>
          <m:t xml:space="preserve">=0;   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,   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с</w:t>
      </w:r>
      <w:r>
        <w:rPr>
          <w:rFonts w:ascii="Times New Roman" w:hAnsi="Times New Roman" w:cs="Times New Roman"/>
          <w:sz w:val="24"/>
          <w:szCs w:val="24"/>
          <w:lang w:val="kk-KZ"/>
        </w:rPr>
        <w:t>ызықтармен шектелген фигураның айданын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>
        <w:rPr>
          <w:rFonts w:ascii="Times New Roman" w:hAnsi="Times New Roman" w:cs="Times New Roman"/>
          <w:sz w:val="24"/>
          <w:szCs w:val="28"/>
        </w:rPr>
        <w:t>Т.Л.Сурин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Ж.В.Иванова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С.В.Шерегов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Витебск: ВГУ имени П.М.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2016. – 52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20 </w:t>
      </w:r>
      <w:r w:rsidRPr="005E03CF">
        <w:rPr>
          <w:rFonts w:ascii="Times New Roman" w:hAnsi="Times New Roman" w:cs="Times New Roman"/>
          <w:position w:val="-92"/>
          <w:sz w:val="24"/>
          <w:szCs w:val="24"/>
          <w:lang w:val="kk-KZ"/>
        </w:rPr>
        <w:object w:dxaOrig="3540" w:dyaOrig="1960">
          <v:shape id="_x0000_i1039" type="#_x0000_t75" style="width:178.45pt;height:97.85pt" o:ole="">
            <v:imagedata r:id="rId140" o:title=""/>
          </v:shape>
          <o:OLEObject Type="Embed" ProgID="Equation.3" ShapeID="_x0000_i1039" DrawAspect="Content" ObjectID="_1845972863" r:id="rId14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28"/>
          <w:sz w:val="24"/>
          <w:szCs w:val="24"/>
          <w:lang w:val="kk-KZ"/>
        </w:rPr>
        <w:object w:dxaOrig="1680" w:dyaOrig="680">
          <v:shape id="_x0000_i1040" type="#_x0000_t75" style="width:83.75pt;height:34.45pt" o:ole="">
            <v:imagedata r:id="rId142" o:title=""/>
          </v:shape>
          <o:OLEObject Type="Embed" ProgID="Equation.3" ShapeID="_x0000_i1040" DrawAspect="Content" ObjectID="_1845972864" r:id="rId143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  <w:r>
        <w:rPr>
          <w:rFonts w:ascii="Times New Roman" w:hAnsi="Times New Roman" w:cs="Times New Roman"/>
          <w:sz w:val="24"/>
          <w:szCs w:val="24"/>
        </w:rPr>
        <w:t>- ?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###021 Өрнекті ықшамдаңыз   </w:t>
      </w:r>
      <w:r w:rsidRPr="005E03CF">
        <w:rPr>
          <w:rFonts w:ascii="Times New Roman" w:hAnsi="Times New Roman" w:cs="Times New Roman"/>
          <w:position w:val="-40"/>
          <w:sz w:val="24"/>
          <w:szCs w:val="24"/>
        </w:rPr>
        <w:object w:dxaOrig="4560" w:dyaOrig="960">
          <v:shape id="_x0000_i1041" type="#_x0000_t75" style="width:227.75pt;height:47.75pt" o:ole="" fillcolor="window">
            <v:imagedata r:id="rId144" o:title=""/>
          </v:shape>
          <o:OLEObject Type="Embed" ProgID="Equation.3" ShapeID="_x0000_i1041" DrawAspect="Content" ObjectID="_1845972865" r:id="rId14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 Рустюмова И.П., Рустюмова С.Т. Математикадан ұлттық бірыңғай тестілеуге (ҰБТ) дайындалуға арналған тренажер. 3 бөлім.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Үшінші басылым, түзетілген, өзгертілген. – Алматы, 2013. -708 бет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###022 Өрнекті ықшамдаңыз  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36"/>
          <w:sz w:val="24"/>
          <w:szCs w:val="24"/>
        </w:rPr>
        <w:object w:dxaOrig="6680" w:dyaOrig="940">
          <v:shape id="_x0000_i1042" type="#_x0000_t75" style="width:334.15pt;height:46.15pt" o:ole="" fillcolor="window">
            <v:imagedata r:id="rId146" o:title=""/>
          </v:shape>
          <o:OLEObject Type="Embed" ProgID="Equation.3" ShapeID="_x0000_i1042" DrawAspect="Content" ObjectID="_1845972866" r:id="rId147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23 Өрнекті ықшамдаңыз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78"/>
          <w:sz w:val="24"/>
          <w:szCs w:val="24"/>
        </w:rPr>
        <w:object w:dxaOrig="7340" w:dyaOrig="1680">
          <v:shape id="_x0000_i1043" type="#_x0000_t75" style="width:421.85pt;height:97.85pt" o:ole="" fillcolor="window">
            <v:imagedata r:id="rId148" o:title=""/>
          </v:shape>
          <o:OLEObject Type="Embed" ProgID="Equation.3" ShapeID="_x0000_i1043" DrawAspect="Content" ObjectID="_1845972867" r:id="rId149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24 Өрнекті ықшамдаңыз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62"/>
          <w:sz w:val="24"/>
          <w:szCs w:val="24"/>
        </w:rPr>
        <w:object w:dxaOrig="4220" w:dyaOrig="1120">
          <v:shape id="_x0000_i1044" type="#_x0000_t75" style="width:209.75pt;height:55.55pt" o:ole="">
            <v:imagedata r:id="rId150" o:title=""/>
          </v:shape>
          <o:OLEObject Type="Embed" ProgID="Equation.3" ShapeID="_x0000_i1044" DrawAspect="Content" ObjectID="_1845972868" r:id="rId15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 Рустюмова И.П., Рустюмова С.Т. Математикадан ұлттық бірыңғай тестілеуге (ҰБТ) дайындалуға арналған тренажер. 3 бөлім.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Үшінші басылым, түзетілген, өзгертілген. – Алматы, 2013. -708 бет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###025 Теңдеу жүйесін шешіңіз: </w:t>
      </w:r>
      <w:r w:rsidRPr="005E03CF">
        <w:rPr>
          <w:rFonts w:ascii="Times New Roman" w:hAnsi="Times New Roman" w:cs="Times New Roman"/>
          <w:position w:val="-34"/>
          <w:sz w:val="24"/>
          <w:szCs w:val="24"/>
          <w:lang w:val="kk-KZ"/>
        </w:rPr>
        <w:object w:dxaOrig="1579" w:dyaOrig="800">
          <v:shape id="_x0000_i1045" type="#_x0000_t75" style="width:78.25pt;height:39.15pt" o:ole="">
            <v:imagedata r:id="rId110" o:title=""/>
          </v:shape>
          <o:OLEObject Type="Embed" ProgID="Equation.3" ShapeID="_x0000_i1045" DrawAspect="Content" ObjectID="_1845972869" r:id="rId152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###026 Теңдеу жүйесін шешіңіз: </w:t>
      </w:r>
      <w:r w:rsidRPr="005E03CF">
        <w:rPr>
          <w:rFonts w:ascii="Times New Roman" w:hAnsi="Times New Roman" w:cs="Times New Roman"/>
          <w:position w:val="-34"/>
          <w:sz w:val="24"/>
          <w:szCs w:val="24"/>
          <w:lang w:val="kk-KZ"/>
        </w:rPr>
        <w:object w:dxaOrig="2200" w:dyaOrig="800">
          <v:shape id="_x0000_i1046" type="#_x0000_t75" style="width:109.55pt;height:39.15pt" o:ole="">
            <v:imagedata r:id="rId108" o:title=""/>
          </v:shape>
          <o:OLEObject Type="Embed" ProgID="Equation.3" ShapeID="_x0000_i1046" DrawAspect="Content" ObjectID="_1845972870" r:id="rId15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27 Өрнекті ықшамдаңыз:  </w:t>
      </w:r>
      <w:r w:rsidRPr="005E03CF">
        <w:rPr>
          <w:rFonts w:ascii="Times New Roman" w:hAnsi="Times New Roman" w:cs="Times New Roman"/>
          <w:position w:val="-44"/>
          <w:sz w:val="24"/>
          <w:szCs w:val="24"/>
          <w:lang w:val="kk-KZ"/>
        </w:rPr>
        <w:object w:dxaOrig="3440" w:dyaOrig="1320">
          <v:shape id="_x0000_i1047" type="#_x0000_t75" style="width:217.55pt;height:83.75pt" o:ole="">
            <v:imagedata r:id="rId154" o:title=""/>
          </v:shape>
          <o:OLEObject Type="Embed" ProgID="Equation.3" ShapeID="_x0000_i1047" DrawAspect="Content" ObjectID="_1845972871" r:id="rId15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 Рустюмова И.П., Рустюмова С.Т. Математикадан ұлттық бірыңғай тестілеуге (ҰБТ) дайындалуға арналған тренажер. 3 бөлім.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Үшінші басылым, түзетілген, өзгертілген. – Алматы, 2013. -708 бет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###028 Өрнекті ықшамдаңыз:  </w:t>
      </w:r>
      <w:r w:rsidRPr="005E03CF">
        <w:rPr>
          <w:rFonts w:ascii="Times New Roman" w:hAnsi="Times New Roman" w:cs="Times New Roman"/>
          <w:position w:val="-32"/>
          <w:sz w:val="24"/>
          <w:szCs w:val="24"/>
          <w:lang w:val="kk-KZ"/>
        </w:rPr>
        <w:object w:dxaOrig="3680" w:dyaOrig="960">
          <v:shape id="_x0000_i1048" type="#_x0000_t75" style="width:214.45pt;height:55.55pt" o:ole="">
            <v:imagedata r:id="rId156" o:title=""/>
          </v:shape>
          <o:OLEObject Type="Embed" ProgID="Equation.3" ShapeID="_x0000_i1048" DrawAspect="Content" ObjectID="_1845972872" r:id="rId157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5E19">
        <w:rPr>
          <w:rFonts w:ascii="Times New Roman" w:hAnsi="Times New Roman" w:cs="Times New Roman"/>
          <w:sz w:val="24"/>
          <w:szCs w:val="24"/>
          <w:lang w:val="kk-KZ"/>
        </w:rPr>
        <w:lastRenderedPageBreak/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29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8820" cy="822960"/>
            <wp:effectExtent l="0" t="0" r="0" b="0"/>
            <wp:docPr id="90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теңдеулер жүйесінің шешімін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 w:rsidRPr="00ED5E19">
        <w:rPr>
          <w:rFonts w:ascii="Times New Roman" w:hAnsi="Times New Roman"/>
          <w:sz w:val="24"/>
          <w:szCs w:val="24"/>
          <w:lang w:val="kk-KZ"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{Дереккөз}=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издательсво Оникс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>, 2012. – 608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5E19">
        <w:rPr>
          <w:rFonts w:ascii="Times New Roman" w:hAnsi="Times New Roman" w:cs="Times New Roman"/>
          <w:sz w:val="24"/>
          <w:szCs w:val="24"/>
          <w:lang w:val="kk-KZ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30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7340" cy="548640"/>
            <wp:effectExtent l="0" t="0" r="0" b="0"/>
            <wp:docPr id="91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0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теңдеулер жүйесінің шешімін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 Рустюмова И.П., Рустюмова С.Т. Математикадан ұлттық бірыңғай тестілеуге (ҰБТ) дайындалуға арналған тренажер. 3 бөлім.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Үшінші басылым, түзетілген, өзгертілген. – Алматы, 2013. -708 бет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###031 Өрнекті ықшамдаңыз: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E03CF">
        <w:rPr>
          <w:rFonts w:ascii="Times New Roman" w:eastAsia="Calibri" w:hAnsi="Times New Roman" w:cs="Times New Roman"/>
          <w:position w:val="-46"/>
          <w:sz w:val="24"/>
          <w:szCs w:val="24"/>
        </w:rPr>
        <w:object w:dxaOrig="4860" w:dyaOrig="1000">
          <v:shape id="_x0000_i1049" type="#_x0000_t75" style="width:244.15pt;height:49.3pt" o:ole="">
            <v:imagedata r:id="rId160" o:title=""/>
          </v:shape>
          <o:OLEObject Type="Embed" ProgID="Equation.3" ShapeID="_x0000_i1049" DrawAspect="Content" ObjectID="_1845972873" r:id="rId16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 Рустюмова И.П., Рустюмова С.Т. Математикадан ұлттық бірыңғай тестілеуге (ҰБТ) дайындалуға арналған тренажер. 3 бөлім.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Үшінші басылым, түзетілген, өзгертілген. – Алматы, 2013. -708 бет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###032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Теңдеулердің дербес шешімін </w:t>
      </w:r>
      <w:r w:rsidR="00C67641">
        <w:rPr>
          <w:rFonts w:ascii="Times New Roman" w:eastAsia="Calibri" w:hAnsi="Times New Roman" w:cs="Times New Roman"/>
          <w:sz w:val="24"/>
          <w:szCs w:val="24"/>
          <w:lang w:val="kk-KZ"/>
        </w:rPr>
        <w:t>табыңыз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4320" w:dyaOrig="480">
          <v:shape id="_x0000_i1050" type="#_x0000_t75" style="width:3in;height:24.25pt" o:ole="">
            <v:imagedata r:id="rId162" o:title=""/>
          </v:shape>
          <o:OLEObject Type="Embed" ProgID="Equation.3" ShapeID="_x0000_i1050" DrawAspect="Content" ObjectID="_1845972874" r:id="rId16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8"/>
        </w:rPr>
        <w:t xml:space="preserve"> 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33 Интегралды  есептеңіз. </w:t>
      </w:r>
      <w:r w:rsidRPr="005E03CF">
        <w:rPr>
          <w:rFonts w:ascii="Times New Roman" w:hAnsi="Times New Roman" w:cs="Times New Roman"/>
          <w:position w:val="-28"/>
          <w:sz w:val="24"/>
          <w:szCs w:val="24"/>
        </w:rPr>
        <w:object w:dxaOrig="1300" w:dyaOrig="660">
          <v:shape id="_x0000_i1051" type="#_x0000_t75" style="width:75.15pt;height:39.15pt" o:ole="">
            <v:imagedata r:id="rId164" o:title=""/>
          </v:shape>
          <o:OLEObject Type="Embed" ProgID="Equation.DSMT4" ShapeID="_x0000_i1051" DrawAspect="Content" ObjectID="_1845972875" r:id="rId16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34 Интегралды  есептеңіз. </w:t>
      </w:r>
      <w:r w:rsidRPr="005E03CF">
        <w:rPr>
          <w:rFonts w:ascii="Times New Roman" w:hAnsi="Times New Roman" w:cs="Times New Roman"/>
          <w:position w:val="-28"/>
          <w:sz w:val="24"/>
          <w:szCs w:val="24"/>
        </w:rPr>
        <w:object w:dxaOrig="2139" w:dyaOrig="680">
          <v:shape id="_x0000_i1052" type="#_x0000_t75" style="width:130.7pt;height:39.15pt" o:ole="">
            <v:imagedata r:id="rId166" o:title=""/>
          </v:shape>
          <o:OLEObject Type="Embed" ProgID="Equation.DSMT4" ShapeID="_x0000_i1052" DrawAspect="Content" ObjectID="_1845972876" r:id="rId167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P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35 Интегралды  есептеңіз. </w:t>
      </w:r>
      <w:r w:rsidRPr="005E03CF">
        <w:rPr>
          <w:rFonts w:ascii="Times New Roman" w:hAnsi="Times New Roman" w:cs="Times New Roman"/>
          <w:position w:val="-16"/>
          <w:sz w:val="24"/>
          <w:szCs w:val="24"/>
        </w:rPr>
        <w:object w:dxaOrig="1639" w:dyaOrig="440">
          <v:shape id="_x0000_i1053" type="#_x0000_t75" style="width:104.85pt;height:26.6pt" o:ole="">
            <v:imagedata r:id="rId168" o:title=""/>
          </v:shape>
          <o:OLEObject Type="Embed" ProgID="Equation.DSMT4" ShapeID="_x0000_i1053" DrawAspect="Content" ObjectID="_1845972877" r:id="rId169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36 Интегралды  есептеңіз. </w:t>
      </w:r>
      <w:r w:rsidRPr="005E03CF">
        <w:rPr>
          <w:rFonts w:ascii="Times New Roman" w:hAnsi="Times New Roman" w:cs="Times New Roman"/>
          <w:position w:val="-28"/>
          <w:sz w:val="24"/>
          <w:szCs w:val="24"/>
        </w:rPr>
        <w:object w:dxaOrig="1320" w:dyaOrig="660">
          <v:shape id="_x0000_i1054" type="#_x0000_t75" style="width:1in;height:37.55pt" o:ole="">
            <v:imagedata r:id="rId170" o:title=""/>
          </v:shape>
          <o:OLEObject Type="Embed" ProgID="Equation.DSMT4" ShapeID="_x0000_i1054" DrawAspect="Content" ObjectID="_1845972878" r:id="rId171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P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37 Интегралды  есептеңіз</w:t>
      </w:r>
      <m:oMath>
        <m:nary>
          <m:naryPr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num>
              <m:den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d>
              </m:den>
            </m:f>
          </m:e>
        </m:nary>
        <m:r>
          <w:rPr>
            <w:rFonts w:ascii="Cambria Math" w:hAnsi="Times New Roman" w:cs="Times New Roman"/>
            <w:sz w:val="24"/>
            <w:szCs w:val="24"/>
          </w:rPr>
          <m:t>dx</m:t>
        </m:r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>38 Интегралды  есептеңіз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kk-KZ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7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8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dx</m:t>
            </m:r>
          </m:e>
        </m:nary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39 Интегралды  есептеңіз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nary>
          <m:naryPr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x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</m:e>
                </m:d>
              </m:den>
            </m:f>
          </m:e>
        </m:nary>
        <m:r>
          <w:rPr>
            <w:rFonts w:ascii="Cambria Math" w:hAnsi="Times New Roman" w:cs="Times New Roman"/>
            <w:sz w:val="24"/>
            <w:szCs w:val="24"/>
          </w:rPr>
          <m:t>dx</m:t>
        </m:r>
      </m:oMath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pStyle w:val="a6"/>
        <w:jc w:val="both"/>
        <w:rPr>
          <w:sz w:val="24"/>
          <w:lang w:val="kk-KZ"/>
        </w:rPr>
      </w:pPr>
      <w:r>
        <w:rPr>
          <w:sz w:val="24"/>
          <w:lang w:val="kk-KZ"/>
        </w:rPr>
        <w:t>###040 Крамер әдісін қолдана отырып сызықтық алгебралық теңдеулер жүйесінің түбірлерін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50"/>
          <w:sz w:val="24"/>
          <w:szCs w:val="24"/>
        </w:rPr>
        <w:object w:dxaOrig="1840" w:dyaOrig="1120">
          <v:shape id="_x0000_i1055" type="#_x0000_t75" style="width:91.55pt;height:55.55pt" o:ole="">
            <v:imagedata r:id="rId172" o:title=""/>
          </v:shape>
          <o:OLEObject Type="Embed" ProgID="Equation.3" ShapeID="_x0000_i1055" DrawAspect="Content" ObjectID="_1845972879" r:id="rId173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Письменный Д.Т. Конспект лекций по высшей математике: полный курс/ Д.Т.Письменный. – 15-е изд. – М.: АЙРИС-пресс, 2018. – 608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pStyle w:val="a6"/>
        <w:jc w:val="both"/>
        <w:rPr>
          <w:sz w:val="24"/>
          <w:lang w:val="kk-KZ"/>
        </w:rPr>
      </w:pPr>
      <w:r>
        <w:rPr>
          <w:sz w:val="24"/>
          <w:lang w:val="kk-KZ"/>
        </w:rPr>
        <w:t>###041 Сызықтық алгебралық теңдеулер жүйесінің түбірлерін Гаусс әдісін қолдана отырып анықтаңыз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03CF">
        <w:rPr>
          <w:rFonts w:ascii="Times New Roman" w:hAnsi="Times New Roman" w:cs="Times New Roman"/>
          <w:position w:val="-68"/>
          <w:sz w:val="24"/>
          <w:szCs w:val="24"/>
        </w:rPr>
        <w:object w:dxaOrig="2580" w:dyaOrig="1480">
          <v:shape id="_x0000_i1056" type="#_x0000_t75" style="width:129.15pt;height:73.55pt" o:ole="">
            <v:imagedata r:id="rId174" o:title=""/>
          </v:shape>
          <o:OLEObject Type="Embed" ProgID="Equation.3" ShapeID="_x0000_i1056" DrawAspect="Content" ObjectID="_1845972880" r:id="rId175"/>
        </w:objec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eastAsiaTheme="minorEastAsia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8"/>
        </w:rPr>
        <w:t xml:space="preserve">Письменный Д.Т. Конспект лекций по высшей математике: полный курс/ Д.Т.Письменный. – 15-е изд. – М.: АЙРИС-пресс, 2018. – 608 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42 </w:t>
      </w:r>
      <w:r w:rsidRPr="005E03CF">
        <w:rPr>
          <w:rFonts w:ascii="Times New Roman" w:hAnsi="Times New Roman" w:cs="Times New Roman"/>
          <w:position w:val="-30"/>
          <w:sz w:val="24"/>
          <w:szCs w:val="24"/>
        </w:rPr>
        <w:object w:dxaOrig="1520" w:dyaOrig="720">
          <v:shape id="_x0000_i1057" type="#_x0000_t75" style="width:76.7pt;height:37.55pt" o:ole="">
            <v:imagedata r:id="rId176" o:title=""/>
          </v:shape>
          <o:OLEObject Type="Embed" ProgID="Equation.3" ShapeID="_x0000_i1057" DrawAspect="Content" ObjectID="_1845972881" r:id="rId17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функцияның толық дифференциал табыңыз 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###043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3540" w:dyaOrig="540">
          <v:shape id="_x0000_i1058" type="#_x0000_t75" style="width:137.75pt;height:21.15pt" o:ole="">
            <v:imagedata r:id="rId178" o:title=""/>
          </v:shape>
          <o:OLEObject Type="Embed" ProgID="Equation.3" ShapeID="_x0000_i1058" DrawAspect="Content" ObjectID="_1845972882" r:id="rId17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функцияның стационар нүктелерін тауып, экстремумге зерттеңіз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###044 </w:t>
      </w:r>
      <w:r w:rsidRPr="005E03CF">
        <w:rPr>
          <w:rFonts w:ascii="Times New Roman" w:hAnsi="Times New Roman" w:cs="Times New Roman"/>
          <w:position w:val="-36"/>
          <w:sz w:val="24"/>
          <w:szCs w:val="24"/>
          <w:lang w:val="kk-KZ"/>
        </w:rPr>
        <w:object w:dxaOrig="1219" w:dyaOrig="860">
          <v:shape id="_x0000_i1059" type="#_x0000_t75" style="width:50.85pt;height:36pt" o:ole="">
            <v:imagedata r:id="rId12" o:title=""/>
          </v:shape>
          <o:OLEObject Type="Embed" ProgID="Equation.3" ShapeID="_x0000_i1059" DrawAspect="Content" ObjectID="_1845972883" r:id="rId180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функциясы берілген.  </w:t>
      </w:r>
      <w:r w:rsidRPr="005E03CF">
        <w:rPr>
          <w:rFonts w:ascii="Times New Roman" w:hAnsi="Times New Roman" w:cs="Times New Roman"/>
          <w:position w:val="-40"/>
          <w:sz w:val="24"/>
          <w:szCs w:val="24"/>
          <w:lang w:val="kk-KZ"/>
        </w:rPr>
        <w:object w:dxaOrig="3520" w:dyaOrig="980">
          <v:shape id="_x0000_i1060" type="#_x0000_t75" style="width:148.7pt;height:40.7pt" o:ole="">
            <v:imagedata r:id="rId14" o:title=""/>
          </v:shape>
          <o:OLEObject Type="Embed" ProgID="Equation.3" ShapeID="_x0000_i1060" DrawAspect="Content" ObjectID="_1845972884" r:id="rId181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теңдеуді қанағаттандыратынын дәлелдеңіз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Берман Г.Н. Сборник задач по курсу математического анализа: Учеб. пособие. – 22-е изд., перераб. – СПб., Изд-во «Профессия», 2001, - 432 с</w:t>
      </w: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45 Егер </w:t>
      </w:r>
      <w:r w:rsidRPr="005E03CF">
        <w:rPr>
          <w:rFonts w:ascii="Times New Roman" w:hAnsi="Times New Roman" w:cs="Times New Roman"/>
          <w:position w:val="-12"/>
          <w:sz w:val="24"/>
          <w:szCs w:val="24"/>
        </w:rPr>
        <w:object w:dxaOrig="2320" w:dyaOrig="400">
          <v:shape id="_x0000_i1061" type="#_x0000_t75" style="width:98.6pt;height:18pt" o:ole="">
            <v:imagedata r:id="rId182" o:title=""/>
          </v:shape>
          <o:OLEObject Type="Embed" ProgID="Equation.3" ShapeID="_x0000_i1061" DrawAspect="Content" ObjectID="_1845972885" r:id="rId183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</w:t>
      </w:r>
      <w:r w:rsidRPr="005E03CF">
        <w:rPr>
          <w:rFonts w:ascii="Times New Roman" w:hAnsi="Times New Roman" w:cs="Times New Roman"/>
          <w:position w:val="-44"/>
          <w:sz w:val="24"/>
          <w:szCs w:val="24"/>
        </w:rPr>
        <w:object w:dxaOrig="960" w:dyaOrig="1040">
          <v:shape id="_x0000_i1062" type="#_x0000_t75" style="width:40.7pt;height:42.25pt" o:ole="">
            <v:imagedata r:id="rId184" o:title=""/>
          </v:shape>
          <o:OLEObject Type="Embed" ProgID="Equation.3" ShapeID="_x0000_i1062" DrawAspect="Content" ObjectID="_1845972886" r:id="rId185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табыңыз.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###046 </w:t>
      </w:r>
      <w:r w:rsidRPr="005E03CF">
        <w:rPr>
          <w:rFonts w:ascii="Times New Roman" w:hAnsi="Times New Roman" w:cs="Times New Roman"/>
          <w:position w:val="-38"/>
          <w:sz w:val="24"/>
          <w:szCs w:val="24"/>
          <w:lang w:val="kk-KZ"/>
        </w:rPr>
        <w:object w:dxaOrig="1880" w:dyaOrig="880">
          <v:shape id="_x0000_i1063" type="#_x0000_t75" style="width:94.7pt;height:43.85pt" o:ole="">
            <v:imagedata r:id="rId186" o:title=""/>
          </v:shape>
          <o:OLEObject Type="Embed" ProgID="Equation.3" ShapeID="_x0000_i1063" DrawAspect="Content" ObjectID="_1845972887" r:id="rId187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фунцияның бірінші ретті дифференциалын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val="kk-KZ" w:eastAsia="ru-RU"/>
        </w:rPr>
        <w:t>{Блок}=3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47 </w:t>
      </w:r>
      <w:r w:rsidRPr="005E03CF">
        <w:rPr>
          <w:rFonts w:ascii="Times New Roman" w:hAnsi="Times New Roman" w:cs="Times New Roman"/>
          <w:position w:val="-48"/>
          <w:sz w:val="24"/>
          <w:szCs w:val="24"/>
          <w:lang w:val="kk-KZ"/>
        </w:rPr>
        <w:object w:dxaOrig="1880" w:dyaOrig="980">
          <v:shape id="_x0000_i1064" type="#_x0000_t75" style="width:94.7pt;height:47.75pt" o:ole="">
            <v:imagedata r:id="rId20" o:title=""/>
          </v:shape>
          <o:OLEObject Type="Embed" ProgID="Equation.3" ShapeID="_x0000_i1064" DrawAspect="Content" ObjectID="_1845972888" r:id="rId188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фунцияның бі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інші ретті дифференциалын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48 Егер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3940" w:dyaOrig="500">
          <v:shape id="_x0000_i1065" type="#_x0000_t75" style="width:190.15pt;height:24.25pt" o:ole="">
            <v:imagedata r:id="rId18" o:title=""/>
          </v:shape>
          <o:OLEObject Type="Embed" ProgID="Equation.3" ShapeID="_x0000_i1065" DrawAspect="Content" ObjectID="_1845972889" r:id="rId189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</w:t>
      </w:r>
      <w:r w:rsidRPr="005E03CF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340" w:dyaOrig="619">
          <v:shape id="_x0000_i1066" type="#_x0000_t75" style="width:16.45pt;height:31.3pt" o:ole="">
            <v:imagedata r:id="rId16" o:title=""/>
          </v:shape>
          <o:OLEObject Type="Embed" ProgID="Equation.3" ShapeID="_x0000_i1066" DrawAspect="Content" ObjectID="_1845972890" r:id="rId190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###0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49 Егер </w:t>
      </w:r>
      <w:r w:rsidRPr="005E03CF">
        <w:rPr>
          <w:rFonts w:ascii="Times New Roman" w:hAnsi="Times New Roman" w:cs="Times New Roman"/>
          <w:position w:val="-36"/>
          <w:sz w:val="24"/>
          <w:szCs w:val="24"/>
          <w:lang w:val="kk-KZ"/>
        </w:rPr>
        <w:object w:dxaOrig="4180" w:dyaOrig="860">
          <v:shape id="_x0000_i1067" type="#_x0000_t75" style="width:186.25pt;height:37.55pt" o:ole="">
            <v:imagedata r:id="rId191" o:title=""/>
          </v:shape>
          <o:OLEObject Type="Embed" ProgID="Equation.3" ShapeID="_x0000_i1067" DrawAspect="Content" ObjectID="_1845972891" r:id="rId192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</w:t>
      </w:r>
      <w:r w:rsidRPr="005E03CF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340" w:dyaOrig="619">
          <v:shape id="_x0000_i1068" type="#_x0000_t75" style="width:16.45pt;height:31.3pt" o:ole="">
            <v:imagedata r:id="rId16" o:title=""/>
          </v:shape>
          <o:OLEObject Type="Embed" ProgID="Equation.3" ShapeID="_x0000_i1068" DrawAspect="Content" ObjectID="_1845972892" r:id="rId193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ED5E19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– СПб., Изд-во «Профессия», 2001, - 432 </w:t>
      </w: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D5E19" w:rsidRDefault="00ED5E19" w:rsidP="00ED5E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###0</w:t>
      </w:r>
      <w:r w:rsidR="005D3ABB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0 Егер </w:t>
      </w:r>
      <w:r w:rsidRPr="005E03CF">
        <w:rPr>
          <w:rFonts w:ascii="Times New Roman" w:hAnsi="Times New Roman" w:cs="Times New Roman"/>
          <w:position w:val="-12"/>
          <w:sz w:val="24"/>
          <w:szCs w:val="24"/>
          <w:lang w:val="kk-KZ"/>
        </w:rPr>
        <w:object w:dxaOrig="4680" w:dyaOrig="500">
          <v:shape id="_x0000_i1069" type="#_x0000_t75" style="width:230.85pt;height:24.25pt" o:ole="">
            <v:imagedata r:id="rId194" o:title=""/>
          </v:shape>
          <o:OLEObject Type="Embed" ProgID="Equation.3" ShapeID="_x0000_i1069" DrawAspect="Content" ObjectID="_1845972893" r:id="rId195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болса, </w:t>
      </w:r>
      <w:r w:rsidRPr="005E03CF">
        <w:rPr>
          <w:rFonts w:ascii="Times New Roman" w:hAnsi="Times New Roman" w:cs="Times New Roman"/>
          <w:position w:val="-24"/>
          <w:sz w:val="24"/>
          <w:szCs w:val="24"/>
          <w:lang w:val="kk-KZ"/>
        </w:rPr>
        <w:object w:dxaOrig="340" w:dyaOrig="619">
          <v:shape id="_x0000_i1070" type="#_x0000_t75" style="width:16.45pt;height:31.3pt" o:ole="">
            <v:imagedata r:id="rId16" o:title=""/>
          </v:shape>
          <o:OLEObject Type="Embed" ProgID="Equation.3" ShapeID="_x0000_i1070" DrawAspect="Content" ObjectID="_1845972894" r:id="rId196"/>
        </w:objec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табыңыз</w:t>
      </w:r>
    </w:p>
    <w:p w:rsidR="00ED5E19" w:rsidRDefault="00ED5E19" w:rsidP="00ED5E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bidi="ar-EG"/>
        </w:rPr>
      </w:pPr>
      <w:r>
        <w:rPr>
          <w:rFonts w:ascii="Times New Roman" w:hAnsi="Times New Roman"/>
          <w:sz w:val="24"/>
          <w:szCs w:val="24"/>
          <w:lang w:eastAsia="ru-RU"/>
        </w:rPr>
        <w:t>{Блок}=</w:t>
      </w:r>
      <w:r>
        <w:rPr>
          <w:rFonts w:ascii="Times New Roman" w:hAnsi="Times New Roman"/>
          <w:sz w:val="24"/>
          <w:szCs w:val="24"/>
          <w:lang w:val="kk-KZ" w:eastAsia="ru-RU"/>
        </w:rPr>
        <w:t>3</w:t>
      </w:r>
    </w:p>
    <w:p w:rsidR="00356816" w:rsidRDefault="00ED5E19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{Дереккөз}=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Берман Г.Н. Сборник задач по курсу математического анализа: Учеб. пособие. – 22-е изд.,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8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8"/>
        </w:rPr>
        <w:t>Изд-во «Профессия», 2001, - 432 с</w:t>
      </w:r>
      <w:r w:rsidR="007172DB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056AE8" w:rsidRDefault="00056AE8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kk-KZ"/>
        </w:rPr>
      </w:pPr>
    </w:p>
    <w:p w:rsidR="00056AE8" w:rsidRPr="00056AE8" w:rsidRDefault="00056AE8" w:rsidP="00ED5E19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6AE8" w:rsidRPr="00056AE8" w:rsidSect="00C3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63F3D"/>
    <w:multiLevelType w:val="hybridMultilevel"/>
    <w:tmpl w:val="CC30E16A"/>
    <w:lvl w:ilvl="0" w:tplc="3DA44F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8135F"/>
    <w:multiLevelType w:val="hybridMultilevel"/>
    <w:tmpl w:val="A712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9360C"/>
    <w:multiLevelType w:val="singleLevel"/>
    <w:tmpl w:val="697E9B7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54272CE5"/>
    <w:multiLevelType w:val="hybridMultilevel"/>
    <w:tmpl w:val="DCC2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430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8892FE3"/>
    <w:multiLevelType w:val="hybridMultilevel"/>
    <w:tmpl w:val="88AC8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565E3"/>
    <w:multiLevelType w:val="hybridMultilevel"/>
    <w:tmpl w:val="DCC2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50"/>
    <w:rsid w:val="00056AE8"/>
    <w:rsid w:val="00071324"/>
    <w:rsid w:val="000A5BA6"/>
    <w:rsid w:val="000D271E"/>
    <w:rsid w:val="000F15E2"/>
    <w:rsid w:val="00157076"/>
    <w:rsid w:val="00267B2F"/>
    <w:rsid w:val="002A13DB"/>
    <w:rsid w:val="002B2272"/>
    <w:rsid w:val="00356816"/>
    <w:rsid w:val="003B2516"/>
    <w:rsid w:val="003E3BD0"/>
    <w:rsid w:val="00420D2E"/>
    <w:rsid w:val="00425294"/>
    <w:rsid w:val="004618C3"/>
    <w:rsid w:val="00470E11"/>
    <w:rsid w:val="00473366"/>
    <w:rsid w:val="004B7691"/>
    <w:rsid w:val="005C5B6E"/>
    <w:rsid w:val="005D3ABB"/>
    <w:rsid w:val="005E03CF"/>
    <w:rsid w:val="005F7CDA"/>
    <w:rsid w:val="00601E37"/>
    <w:rsid w:val="0061793F"/>
    <w:rsid w:val="006767B7"/>
    <w:rsid w:val="006E203B"/>
    <w:rsid w:val="006E4B50"/>
    <w:rsid w:val="007172DB"/>
    <w:rsid w:val="0076766D"/>
    <w:rsid w:val="00793FD6"/>
    <w:rsid w:val="007C141D"/>
    <w:rsid w:val="00804FCE"/>
    <w:rsid w:val="008063B2"/>
    <w:rsid w:val="00840B9F"/>
    <w:rsid w:val="008410FB"/>
    <w:rsid w:val="00846250"/>
    <w:rsid w:val="008667FE"/>
    <w:rsid w:val="00875AF9"/>
    <w:rsid w:val="008E4396"/>
    <w:rsid w:val="009369BD"/>
    <w:rsid w:val="0096461F"/>
    <w:rsid w:val="009E363A"/>
    <w:rsid w:val="009F033A"/>
    <w:rsid w:val="00A354C4"/>
    <w:rsid w:val="00A811C1"/>
    <w:rsid w:val="00AA709A"/>
    <w:rsid w:val="00B40246"/>
    <w:rsid w:val="00B63BCE"/>
    <w:rsid w:val="00BC3A12"/>
    <w:rsid w:val="00C33FB8"/>
    <w:rsid w:val="00C67641"/>
    <w:rsid w:val="00CB4E2F"/>
    <w:rsid w:val="00D112FB"/>
    <w:rsid w:val="00D66F0C"/>
    <w:rsid w:val="00D84873"/>
    <w:rsid w:val="00D86F08"/>
    <w:rsid w:val="00DF2139"/>
    <w:rsid w:val="00E2014E"/>
    <w:rsid w:val="00E3411E"/>
    <w:rsid w:val="00E46D9A"/>
    <w:rsid w:val="00EC15B5"/>
    <w:rsid w:val="00ED5E19"/>
    <w:rsid w:val="00E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2F"/>
  </w:style>
  <w:style w:type="paragraph" w:styleId="1">
    <w:name w:val="heading 1"/>
    <w:basedOn w:val="a"/>
    <w:link w:val="10"/>
    <w:uiPriority w:val="9"/>
    <w:qFormat/>
    <w:rsid w:val="00E46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267B2F"/>
  </w:style>
  <w:style w:type="character" w:customStyle="1" w:styleId="viiyi">
    <w:name w:val="viiyi"/>
    <w:basedOn w:val="a0"/>
    <w:rsid w:val="00267B2F"/>
  </w:style>
  <w:style w:type="paragraph" w:styleId="a3">
    <w:name w:val="List Paragraph"/>
    <w:basedOn w:val="a"/>
    <w:uiPriority w:val="34"/>
    <w:qFormat/>
    <w:rsid w:val="00470E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46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6767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5">
    <w:name w:val="List 5"/>
    <w:basedOn w:val="a"/>
    <w:rsid w:val="00473366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1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ED5E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D5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uiPriority w:val="20"/>
    <w:qFormat/>
    <w:rsid w:val="0061793F"/>
    <w:rPr>
      <w:i/>
      <w:iCs/>
    </w:rPr>
  </w:style>
  <w:style w:type="paragraph" w:customStyle="1" w:styleId="a9">
    <w:name w:val="Центр"/>
    <w:basedOn w:val="aa"/>
    <w:rsid w:val="00D86F08"/>
    <w:pPr>
      <w:tabs>
        <w:tab w:val="clear" w:pos="4677"/>
        <w:tab w:val="clear" w:pos="9355"/>
        <w:tab w:val="center" w:pos="4536"/>
        <w:tab w:val="right" w:pos="9072"/>
      </w:tabs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86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F08"/>
  </w:style>
  <w:style w:type="paragraph" w:styleId="ac">
    <w:name w:val="Body Text Indent"/>
    <w:basedOn w:val="a"/>
    <w:link w:val="ad"/>
    <w:uiPriority w:val="99"/>
    <w:semiHidden/>
    <w:unhideWhenUsed/>
    <w:rsid w:val="0096461F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461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2F"/>
  </w:style>
  <w:style w:type="paragraph" w:styleId="1">
    <w:name w:val="heading 1"/>
    <w:basedOn w:val="a"/>
    <w:link w:val="10"/>
    <w:uiPriority w:val="9"/>
    <w:qFormat/>
    <w:rsid w:val="00E46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267B2F"/>
  </w:style>
  <w:style w:type="character" w:customStyle="1" w:styleId="viiyi">
    <w:name w:val="viiyi"/>
    <w:basedOn w:val="a0"/>
    <w:rsid w:val="00267B2F"/>
  </w:style>
  <w:style w:type="paragraph" w:styleId="a3">
    <w:name w:val="List Paragraph"/>
    <w:basedOn w:val="a"/>
    <w:uiPriority w:val="34"/>
    <w:qFormat/>
    <w:rsid w:val="00470E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46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6767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5">
    <w:name w:val="List 5"/>
    <w:basedOn w:val="a"/>
    <w:rsid w:val="00473366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1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ED5E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ED5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uiPriority w:val="20"/>
    <w:qFormat/>
    <w:rsid w:val="0061793F"/>
    <w:rPr>
      <w:i/>
      <w:iCs/>
    </w:rPr>
  </w:style>
  <w:style w:type="paragraph" w:customStyle="1" w:styleId="a9">
    <w:name w:val="Центр"/>
    <w:basedOn w:val="aa"/>
    <w:rsid w:val="00D86F08"/>
    <w:pPr>
      <w:tabs>
        <w:tab w:val="clear" w:pos="4677"/>
        <w:tab w:val="clear" w:pos="9355"/>
        <w:tab w:val="center" w:pos="4536"/>
        <w:tab w:val="right" w:pos="9072"/>
      </w:tabs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86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F08"/>
  </w:style>
  <w:style w:type="paragraph" w:styleId="ac">
    <w:name w:val="Body Text Indent"/>
    <w:basedOn w:val="a"/>
    <w:link w:val="ad"/>
    <w:uiPriority w:val="99"/>
    <w:semiHidden/>
    <w:unhideWhenUsed/>
    <w:rsid w:val="0096461F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6461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0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image" Target="media/image77.wmf"/><Relationship Id="rId170" Type="http://schemas.openxmlformats.org/officeDocument/2006/relationships/image" Target="media/image83.wmf"/><Relationship Id="rId191" Type="http://schemas.openxmlformats.org/officeDocument/2006/relationships/image" Target="media/image91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9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3.bin"/><Relationship Id="rId192" Type="http://schemas.openxmlformats.org/officeDocument/2006/relationships/oleObject" Target="embeddings/oleObject96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8.wmf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7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4.bin"/><Relationship Id="rId194" Type="http://schemas.openxmlformats.org/officeDocument/2006/relationships/image" Target="media/image92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4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8.bin"/><Relationship Id="rId190" Type="http://schemas.openxmlformats.org/officeDocument/2006/relationships/oleObject" Target="embeddings/oleObject95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oleObject" Target="embeddings/oleObject99.bin"/><Relationship Id="rId16" Type="http://schemas.openxmlformats.org/officeDocument/2006/relationships/image" Target="media/image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0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6.wmf"/><Relationship Id="rId197" Type="http://schemas.openxmlformats.org/officeDocument/2006/relationships/fontTable" Target="fontTable.xml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theme" Target="theme/theme1.xml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oleObject" Target="embeddings/oleObject9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5705</Words>
  <Characters>32523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Көрпебай Гүлдана</dc:creator>
  <cp:lastModifiedBy>Пользователь Windows</cp:lastModifiedBy>
  <cp:revision>2</cp:revision>
  <dcterms:created xsi:type="dcterms:W3CDTF">2026-07-19T08:17:00Z</dcterms:created>
  <dcterms:modified xsi:type="dcterms:W3CDTF">2026-07-19T08:17:00Z</dcterms:modified>
</cp:coreProperties>
</file>